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823" w:rsidRDefault="00F04823" w:rsidP="00F04823">
      <w:pPr>
        <w:pStyle w:val="msobodytextindent"/>
        <w:ind w:left="0"/>
        <w:jc w:val="center"/>
        <w:rPr>
          <w:b/>
          <w:sz w:val="28"/>
          <w:szCs w:val="28"/>
        </w:rPr>
      </w:pPr>
    </w:p>
    <w:p w:rsidR="00F04823" w:rsidRDefault="00F04823" w:rsidP="00F04823">
      <w:pPr>
        <w:pStyle w:val="msobodytextindent"/>
        <w:ind w:left="0"/>
        <w:jc w:val="center"/>
        <w:rPr>
          <w:b/>
          <w:sz w:val="28"/>
          <w:szCs w:val="28"/>
        </w:rPr>
      </w:pPr>
    </w:p>
    <w:p w:rsidR="00F04823" w:rsidRDefault="00F04823" w:rsidP="00F04823">
      <w:pPr>
        <w:pStyle w:val="msobodytextindent"/>
        <w:ind w:left="0"/>
        <w:jc w:val="center"/>
        <w:rPr>
          <w:b/>
          <w:sz w:val="28"/>
          <w:szCs w:val="28"/>
        </w:rPr>
      </w:pPr>
    </w:p>
    <w:p w:rsidR="00F04823" w:rsidRDefault="00F04823" w:rsidP="00F04823">
      <w:pPr>
        <w:pStyle w:val="msobodytextindent"/>
        <w:ind w:left="0"/>
        <w:jc w:val="center"/>
        <w:rPr>
          <w:b/>
          <w:sz w:val="28"/>
          <w:szCs w:val="28"/>
        </w:rPr>
      </w:pPr>
    </w:p>
    <w:p w:rsidR="00F04823" w:rsidRDefault="00F04823" w:rsidP="00F04823">
      <w:pPr>
        <w:pStyle w:val="msobodytextindent"/>
        <w:ind w:left="0"/>
        <w:jc w:val="center"/>
        <w:rPr>
          <w:b/>
          <w:sz w:val="28"/>
          <w:szCs w:val="28"/>
        </w:rPr>
      </w:pPr>
    </w:p>
    <w:p w:rsidR="00594064" w:rsidRDefault="00594064" w:rsidP="00594064">
      <w:pPr>
        <w:pStyle w:val="msobodytextindent"/>
        <w:ind w:left="0"/>
        <w:jc w:val="center"/>
        <w:rPr>
          <w:b/>
          <w:sz w:val="28"/>
          <w:szCs w:val="28"/>
        </w:rPr>
      </w:pPr>
      <w:r>
        <w:rPr>
          <w:b/>
          <w:sz w:val="28"/>
          <w:szCs w:val="28"/>
        </w:rPr>
        <w:t>200 NOLU 2.ETAP İMAR UYGULAMASI İLAN</w:t>
      </w:r>
    </w:p>
    <w:p w:rsidR="00594064" w:rsidRDefault="00594064" w:rsidP="00594064">
      <w:pPr>
        <w:pStyle w:val="msobodytextindent"/>
        <w:ind w:left="0"/>
        <w:jc w:val="center"/>
        <w:rPr>
          <w:b/>
          <w:sz w:val="28"/>
          <w:szCs w:val="28"/>
        </w:rPr>
      </w:pPr>
    </w:p>
    <w:p w:rsidR="00594064" w:rsidRDefault="001A6C0D" w:rsidP="00594064">
      <w:pPr>
        <w:pStyle w:val="msobodytextindent"/>
        <w:ind w:left="0" w:firstLine="708"/>
        <w:jc w:val="both"/>
        <w:rPr>
          <w:sz w:val="24"/>
          <w:szCs w:val="24"/>
          <w:shd w:val="clear" w:color="auto" w:fill="FFFFFF"/>
        </w:rPr>
      </w:pPr>
      <w:r>
        <w:rPr>
          <w:sz w:val="24"/>
          <w:szCs w:val="24"/>
        </w:rPr>
        <w:t>Menteş</w:t>
      </w:r>
      <w:r w:rsidR="00594064">
        <w:rPr>
          <w:sz w:val="24"/>
          <w:szCs w:val="24"/>
        </w:rPr>
        <w:t xml:space="preserve"> 2613 ada 1-2 ve 3 </w:t>
      </w:r>
      <w:proofErr w:type="spellStart"/>
      <w:r w:rsidR="00594064">
        <w:rPr>
          <w:sz w:val="24"/>
          <w:szCs w:val="24"/>
        </w:rPr>
        <w:t>nolu</w:t>
      </w:r>
      <w:proofErr w:type="spellEnd"/>
      <w:r w:rsidR="00594064">
        <w:rPr>
          <w:sz w:val="24"/>
          <w:szCs w:val="24"/>
        </w:rPr>
        <w:t xml:space="preserve"> parsel, 2614 ada 1 </w:t>
      </w:r>
      <w:proofErr w:type="spellStart"/>
      <w:r w:rsidR="00594064">
        <w:rPr>
          <w:sz w:val="24"/>
          <w:szCs w:val="24"/>
        </w:rPr>
        <w:t>nolu</w:t>
      </w:r>
      <w:proofErr w:type="spellEnd"/>
      <w:r w:rsidR="00594064">
        <w:rPr>
          <w:sz w:val="24"/>
          <w:szCs w:val="24"/>
        </w:rPr>
        <w:t xml:space="preserve"> parsel, 2679 ada 1 </w:t>
      </w:r>
      <w:proofErr w:type="spellStart"/>
      <w:r w:rsidR="00594064">
        <w:rPr>
          <w:sz w:val="24"/>
          <w:szCs w:val="24"/>
        </w:rPr>
        <w:t>nolu</w:t>
      </w:r>
      <w:proofErr w:type="spellEnd"/>
      <w:r w:rsidR="00594064">
        <w:rPr>
          <w:sz w:val="24"/>
          <w:szCs w:val="24"/>
        </w:rPr>
        <w:t xml:space="preserve"> parsel, 2680 ada 1 </w:t>
      </w:r>
      <w:proofErr w:type="spellStart"/>
      <w:r w:rsidR="00594064">
        <w:rPr>
          <w:sz w:val="24"/>
          <w:szCs w:val="24"/>
        </w:rPr>
        <w:t>nolu</w:t>
      </w:r>
      <w:proofErr w:type="spellEnd"/>
      <w:r w:rsidR="00594064">
        <w:rPr>
          <w:sz w:val="24"/>
          <w:szCs w:val="24"/>
        </w:rPr>
        <w:t xml:space="preserve"> parsel, 2682 ada 1 ve 2 </w:t>
      </w:r>
      <w:proofErr w:type="spellStart"/>
      <w:r w:rsidR="00594064">
        <w:rPr>
          <w:sz w:val="24"/>
          <w:szCs w:val="24"/>
        </w:rPr>
        <w:t>nolu</w:t>
      </w:r>
      <w:proofErr w:type="spellEnd"/>
      <w:r w:rsidR="00594064">
        <w:rPr>
          <w:sz w:val="24"/>
          <w:szCs w:val="24"/>
        </w:rPr>
        <w:t xml:space="preserve"> parseller, 2689 ada 1 </w:t>
      </w:r>
      <w:proofErr w:type="spellStart"/>
      <w:r w:rsidR="00594064">
        <w:rPr>
          <w:sz w:val="24"/>
          <w:szCs w:val="24"/>
        </w:rPr>
        <w:t>nolu</w:t>
      </w:r>
      <w:proofErr w:type="spellEnd"/>
      <w:r w:rsidR="00594064">
        <w:rPr>
          <w:sz w:val="24"/>
          <w:szCs w:val="24"/>
        </w:rPr>
        <w:t xml:space="preserve"> parsel, 2709 ada 1 ve 3 </w:t>
      </w:r>
      <w:proofErr w:type="spellStart"/>
      <w:r w:rsidR="00594064">
        <w:rPr>
          <w:sz w:val="24"/>
          <w:szCs w:val="24"/>
        </w:rPr>
        <w:t>nolu</w:t>
      </w:r>
      <w:proofErr w:type="spellEnd"/>
      <w:r w:rsidR="00594064">
        <w:rPr>
          <w:sz w:val="24"/>
          <w:szCs w:val="24"/>
        </w:rPr>
        <w:t xml:space="preserve"> parseller ile 10663 ada 1 </w:t>
      </w:r>
      <w:proofErr w:type="spellStart"/>
      <w:r w:rsidR="00594064">
        <w:rPr>
          <w:sz w:val="24"/>
          <w:szCs w:val="24"/>
        </w:rPr>
        <w:t>nolu</w:t>
      </w:r>
      <w:proofErr w:type="spellEnd"/>
      <w:r w:rsidR="00594064">
        <w:rPr>
          <w:sz w:val="24"/>
          <w:szCs w:val="24"/>
        </w:rPr>
        <w:t xml:space="preserve"> parseller</w:t>
      </w:r>
      <w:r w:rsidR="00594064">
        <w:t xml:space="preserve"> </w:t>
      </w:r>
      <w:r w:rsidR="00594064">
        <w:rPr>
          <w:color w:val="000000"/>
          <w:sz w:val="24"/>
        </w:rPr>
        <w:t xml:space="preserve">üzerinde yapılan 3194 Sayılı Yasanın 18.Madde Uygulaması Yenişehir Belediye Encümeninin </w:t>
      </w:r>
      <w:proofErr w:type="gramStart"/>
      <w:r w:rsidR="00594064">
        <w:rPr>
          <w:color w:val="000000"/>
          <w:sz w:val="24"/>
        </w:rPr>
        <w:t>12/03/2025</w:t>
      </w:r>
      <w:proofErr w:type="gramEnd"/>
      <w:r w:rsidR="00594064">
        <w:rPr>
          <w:color w:val="000000"/>
          <w:sz w:val="24"/>
        </w:rPr>
        <w:t xml:space="preserve"> tarih ve 216 sayılı kararı ile kabul </w:t>
      </w:r>
      <w:r w:rsidR="00594064">
        <w:rPr>
          <w:sz w:val="24"/>
          <w:szCs w:val="24"/>
          <w:shd w:val="clear" w:color="auto" w:fill="FFFFFF"/>
        </w:rPr>
        <w:t xml:space="preserve">edilmiş </w:t>
      </w:r>
      <w:r w:rsidR="00594064">
        <w:rPr>
          <w:sz w:val="24"/>
          <w:szCs w:val="24"/>
        </w:rPr>
        <w:t>ve Mersin Büyükşehir Belediyesinin 14/01/2026 tarih ve 169 sayılı kararı ile de onaylanmıştır.</w:t>
      </w:r>
    </w:p>
    <w:p w:rsidR="00594064" w:rsidRDefault="00594064" w:rsidP="00594064">
      <w:pPr>
        <w:pStyle w:val="msobodytextindent"/>
        <w:ind w:left="0" w:firstLine="708"/>
        <w:jc w:val="both"/>
        <w:rPr>
          <w:sz w:val="24"/>
          <w:szCs w:val="24"/>
        </w:rPr>
      </w:pPr>
      <w:r>
        <w:rPr>
          <w:sz w:val="24"/>
          <w:szCs w:val="24"/>
        </w:rPr>
        <w:t xml:space="preserve">Onaylanan imar uygulaması hak sahibi kişilere bilgi mahiyetinde ilan tarihinden itibaren, </w:t>
      </w:r>
      <w:proofErr w:type="gramStart"/>
      <w:r>
        <w:rPr>
          <w:sz w:val="24"/>
          <w:szCs w:val="24"/>
        </w:rPr>
        <w:t>27/02/2026</w:t>
      </w:r>
      <w:proofErr w:type="gramEnd"/>
      <w:r>
        <w:rPr>
          <w:sz w:val="24"/>
          <w:szCs w:val="24"/>
        </w:rPr>
        <w:t xml:space="preserve"> – 30/03/2026 tarihleri arasında 1 (bir) ay süre ile Belediyemiz ilan panosunda, internet adresinde (</w:t>
      </w:r>
      <w:hyperlink r:id="rId4" w:history="1">
        <w:r>
          <w:rPr>
            <w:rStyle w:val="Hyperlink"/>
            <w:sz w:val="24"/>
            <w:szCs w:val="24"/>
          </w:rPr>
          <w:t>https://www.yenisehir.bel.tr</w:t>
        </w:r>
      </w:hyperlink>
      <w:r>
        <w:rPr>
          <w:sz w:val="24"/>
          <w:szCs w:val="24"/>
        </w:rPr>
        <w:t>) ve PARSİD sisteminde ilan edilmektedir.</w:t>
      </w:r>
    </w:p>
    <w:p w:rsidR="00594064" w:rsidRDefault="00594064" w:rsidP="00594064">
      <w:pPr>
        <w:pStyle w:val="msobodytextindent"/>
        <w:ind w:left="0" w:firstLine="708"/>
        <w:jc w:val="both"/>
        <w:rPr>
          <w:sz w:val="24"/>
          <w:szCs w:val="24"/>
        </w:rPr>
      </w:pPr>
      <w:r>
        <w:rPr>
          <w:sz w:val="24"/>
          <w:szCs w:val="24"/>
        </w:rPr>
        <w:t xml:space="preserve">Yapılan uygulama 30 günlük askı süresi sonucu tescil için ilgili Tapu Sicil Müdürlüğüne havalesi yapılacağından, anılan bölgedeki taşınmaz maliklerinin bilgi edinmeleri için Belediyemiz Emlak ve İstimlak Müdürlüğüne müracaat etmeleri İLAN olunur. </w:t>
      </w:r>
    </w:p>
    <w:p w:rsidR="00594064" w:rsidRDefault="00594064" w:rsidP="00594064">
      <w:pPr>
        <w:pStyle w:val="msobodytextindent"/>
        <w:ind w:left="0" w:firstLine="708"/>
        <w:jc w:val="both"/>
        <w:rPr>
          <w:sz w:val="24"/>
          <w:szCs w:val="24"/>
        </w:rPr>
      </w:pPr>
    </w:p>
    <w:p w:rsidR="00594064" w:rsidRDefault="00594064" w:rsidP="00594064">
      <w:pPr>
        <w:pStyle w:val="msobodytextindent"/>
        <w:ind w:left="0" w:firstLine="283"/>
        <w:jc w:val="both"/>
        <w:rPr>
          <w:sz w:val="24"/>
          <w:szCs w:val="24"/>
        </w:rPr>
      </w:pPr>
    </w:p>
    <w:p w:rsidR="00594064" w:rsidRDefault="00594064" w:rsidP="00594064">
      <w:bookmarkStart w:id="0" w:name="_GoBack"/>
      <w:bookmarkEnd w:id="0"/>
    </w:p>
    <w:sectPr w:rsidR="00594064" w:rsidSect="0001612B">
      <w:pgSz w:w="11906" w:h="16838" w:code="9"/>
      <w:pgMar w:top="1258" w:right="1106" w:bottom="1079"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823"/>
    <w:rsid w:val="0001612B"/>
    <w:rsid w:val="00043C85"/>
    <w:rsid w:val="000630BA"/>
    <w:rsid w:val="001A6C0D"/>
    <w:rsid w:val="002908BA"/>
    <w:rsid w:val="00316CD2"/>
    <w:rsid w:val="003A1656"/>
    <w:rsid w:val="003D62C2"/>
    <w:rsid w:val="00594064"/>
    <w:rsid w:val="005D7348"/>
    <w:rsid w:val="00664D44"/>
    <w:rsid w:val="0069028E"/>
    <w:rsid w:val="00761E26"/>
    <w:rsid w:val="00813E55"/>
    <w:rsid w:val="008378C8"/>
    <w:rsid w:val="0089096F"/>
    <w:rsid w:val="009648B7"/>
    <w:rsid w:val="00A61329"/>
    <w:rsid w:val="00B8328D"/>
    <w:rsid w:val="00C00AFB"/>
    <w:rsid w:val="00E71E5E"/>
    <w:rsid w:val="00F048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F7BE5-F599-490B-9B67-4F0F8B1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823"/>
    <w:pPr>
      <w:spacing w:after="0" w:line="240" w:lineRule="auto"/>
    </w:pPr>
    <w:rPr>
      <w:rFonts w:ascii="Times New Roman" w:eastAsia="Times New Roman" w:hAnsi="Times New Roman" w:cs="Times New Roman"/>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bodytextindent">
    <w:name w:val="msobodytextindent"/>
    <w:basedOn w:val="Normal"/>
    <w:semiHidden/>
    <w:rsid w:val="00F04823"/>
    <w:pPr>
      <w:spacing w:after="120"/>
      <w:ind w:left="283"/>
    </w:pPr>
  </w:style>
  <w:style w:type="paragraph" w:styleId="BalloonText">
    <w:name w:val="Balloon Text"/>
    <w:basedOn w:val="Normal"/>
    <w:link w:val="BalloonTextChar"/>
    <w:uiPriority w:val="99"/>
    <w:semiHidden/>
    <w:unhideWhenUsed/>
    <w:rsid w:val="000630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BA"/>
    <w:rPr>
      <w:rFonts w:ascii="Segoe UI" w:eastAsia="Times New Roman" w:hAnsi="Segoe UI" w:cs="Segoe UI"/>
      <w:sz w:val="18"/>
      <w:szCs w:val="18"/>
      <w:lang w:eastAsia="tr-TR"/>
    </w:rPr>
  </w:style>
  <w:style w:type="paragraph" w:styleId="NormalWeb">
    <w:name w:val="Normal (Web)"/>
    <w:basedOn w:val="Normal"/>
    <w:uiPriority w:val="99"/>
    <w:semiHidden/>
    <w:unhideWhenUsed/>
    <w:rsid w:val="005D7348"/>
    <w:pPr>
      <w:spacing w:before="100" w:beforeAutospacing="1" w:after="100" w:afterAutospacing="1"/>
    </w:pPr>
    <w:rPr>
      <w:sz w:val="24"/>
      <w:szCs w:val="24"/>
    </w:rPr>
  </w:style>
  <w:style w:type="character" w:styleId="Hyperlink">
    <w:name w:val="Hyperlink"/>
    <w:basedOn w:val="DefaultParagraphFont"/>
    <w:uiPriority w:val="99"/>
    <w:unhideWhenUsed/>
    <w:rsid w:val="005D73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01359">
      <w:bodyDiv w:val="1"/>
      <w:marLeft w:val="0"/>
      <w:marRight w:val="0"/>
      <w:marTop w:val="0"/>
      <w:marBottom w:val="0"/>
      <w:divBdr>
        <w:top w:val="none" w:sz="0" w:space="0" w:color="auto"/>
        <w:left w:val="none" w:sz="0" w:space="0" w:color="auto"/>
        <w:bottom w:val="none" w:sz="0" w:space="0" w:color="auto"/>
        <w:right w:val="none" w:sz="0" w:space="0" w:color="auto"/>
      </w:divBdr>
    </w:div>
    <w:div w:id="324553472">
      <w:bodyDiv w:val="1"/>
      <w:marLeft w:val="0"/>
      <w:marRight w:val="0"/>
      <w:marTop w:val="0"/>
      <w:marBottom w:val="0"/>
      <w:divBdr>
        <w:top w:val="none" w:sz="0" w:space="0" w:color="auto"/>
        <w:left w:val="none" w:sz="0" w:space="0" w:color="auto"/>
        <w:bottom w:val="none" w:sz="0" w:space="0" w:color="auto"/>
        <w:right w:val="none" w:sz="0" w:space="0" w:color="auto"/>
      </w:divBdr>
    </w:div>
    <w:div w:id="540171596">
      <w:bodyDiv w:val="1"/>
      <w:marLeft w:val="0"/>
      <w:marRight w:val="0"/>
      <w:marTop w:val="0"/>
      <w:marBottom w:val="0"/>
      <w:divBdr>
        <w:top w:val="none" w:sz="0" w:space="0" w:color="auto"/>
        <w:left w:val="none" w:sz="0" w:space="0" w:color="auto"/>
        <w:bottom w:val="none" w:sz="0" w:space="0" w:color="auto"/>
        <w:right w:val="none" w:sz="0" w:space="0" w:color="auto"/>
      </w:divBdr>
    </w:div>
    <w:div w:id="1320424990">
      <w:bodyDiv w:val="1"/>
      <w:marLeft w:val="0"/>
      <w:marRight w:val="0"/>
      <w:marTop w:val="0"/>
      <w:marBottom w:val="0"/>
      <w:divBdr>
        <w:top w:val="none" w:sz="0" w:space="0" w:color="auto"/>
        <w:left w:val="none" w:sz="0" w:space="0" w:color="auto"/>
        <w:bottom w:val="none" w:sz="0" w:space="0" w:color="auto"/>
        <w:right w:val="none" w:sz="0" w:space="0" w:color="auto"/>
      </w:divBdr>
    </w:div>
    <w:div w:id="152771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enisehir.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2026-02-27T11:16:00Z</cp:lastPrinted>
  <dcterms:created xsi:type="dcterms:W3CDTF">2026-02-27T11:18:00Z</dcterms:created>
  <dcterms:modified xsi:type="dcterms:W3CDTF">2026-02-27T11:18:00Z</dcterms:modified>
</cp:coreProperties>
</file>