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53" w:rsidRDefault="003A5D53" w:rsidP="003A5D53">
      <w:pPr>
        <w:pStyle w:val="KonuBal"/>
        <w:jc w:val="center"/>
        <w:rPr>
          <w:sz w:val="22"/>
        </w:rPr>
      </w:pPr>
      <w:r>
        <w:rPr>
          <w:sz w:val="22"/>
        </w:rPr>
        <w:t>YENİŞEHİR BELEDİYE BAŞKANLIĞINDAN</w:t>
      </w:r>
    </w:p>
    <w:p w:rsidR="003A5D53" w:rsidRDefault="003A5D53" w:rsidP="003A5D53">
      <w:pPr>
        <w:pStyle w:val="GvdeMetniGirintisi"/>
        <w:tabs>
          <w:tab w:val="right" w:pos="963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>Belediye Meclisimiz ekli gündemi görüşmek üzere 5393 Sayılı Belediye Kanununun 20. maddesine göre 20.10.2025 Pazartesi günü saat 14.00’te</w:t>
      </w:r>
      <w:r>
        <w:rPr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Atatürk Kültür Merkezi Özgürlük Salonunda toplanacaktır. Duyurulur.</w:t>
      </w:r>
    </w:p>
    <w:p w:rsidR="003A5D53" w:rsidRDefault="003A5D53" w:rsidP="003A5D53">
      <w:pPr>
        <w:pStyle w:val="GvdeMetniGirintisi"/>
        <w:tabs>
          <w:tab w:val="right" w:pos="963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:rsidR="003A5D53" w:rsidRDefault="003A5D53" w:rsidP="003A5D53">
      <w:pPr>
        <w:pStyle w:val="GvdeMetniGirintisi"/>
        <w:tabs>
          <w:tab w:val="left" w:pos="3402"/>
        </w:tabs>
        <w:ind w:firstLine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G Ü N D E </w:t>
      </w:r>
      <w:proofErr w:type="gramStart"/>
      <w:r>
        <w:rPr>
          <w:rFonts w:cs="Arial"/>
          <w:b/>
          <w:sz w:val="22"/>
          <w:szCs w:val="22"/>
          <w:u w:val="single"/>
        </w:rPr>
        <w:t>M    :</w:t>
      </w:r>
      <w:proofErr w:type="gramEnd"/>
    </w:p>
    <w:p w:rsidR="00E850C6" w:rsidRDefault="00E850C6" w:rsidP="00042EB5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E850C6" w:rsidRDefault="00E850C6" w:rsidP="00042EB5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E850C6" w:rsidRDefault="00E850C6" w:rsidP="00042EB5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E850C6" w:rsidRDefault="00E850C6" w:rsidP="00042EB5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E850C6" w:rsidRDefault="00E850C6" w:rsidP="00042EB5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E850C6" w:rsidRDefault="00E850C6" w:rsidP="00042EB5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E850C6" w:rsidRDefault="00E850C6" w:rsidP="00042EB5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E850C6" w:rsidRDefault="00E850C6" w:rsidP="00042EB5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042EB5" w:rsidRDefault="00042EB5" w:rsidP="00042EB5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042EB5" w:rsidRDefault="00042EB5" w:rsidP="00042EB5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042EB5" w:rsidRDefault="00042EB5" w:rsidP="00042EB5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042EB5" w:rsidRDefault="00042EB5" w:rsidP="00042EB5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042EB5" w:rsidRPr="00DE0C58" w:rsidRDefault="00042EB5" w:rsidP="00042EB5">
      <w:pPr>
        <w:pStyle w:val="ListeParagraf"/>
        <w:numPr>
          <w:ilvl w:val="0"/>
          <w:numId w:val="1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425"/>
        <w:jc w:val="both"/>
        <w:rPr>
          <w:rFonts w:ascii="Arial" w:hAnsi="Arial" w:cs="Arial"/>
        </w:rPr>
      </w:pPr>
      <w:r w:rsidRPr="00DE0C58">
        <w:rPr>
          <w:rFonts w:ascii="Arial" w:hAnsi="Arial" w:cs="Arial"/>
        </w:rPr>
        <w:t>Yoklama ve açılış</w:t>
      </w:r>
    </w:p>
    <w:p w:rsidR="00042EB5" w:rsidRPr="00DE0C58" w:rsidRDefault="00042EB5" w:rsidP="00042EB5">
      <w:pPr>
        <w:pStyle w:val="ListeParagraf"/>
        <w:numPr>
          <w:ilvl w:val="0"/>
          <w:numId w:val="1"/>
        </w:numPr>
        <w:spacing w:before="120" w:beforeAutospacing="0" w:after="30" w:afterAutospacing="0"/>
        <w:ind w:left="567" w:right="141" w:hanging="425"/>
        <w:jc w:val="both"/>
        <w:rPr>
          <w:rFonts w:ascii="Arial" w:hAnsi="Arial" w:cs="Arial"/>
        </w:rPr>
      </w:pPr>
      <w:proofErr w:type="gramStart"/>
      <w:r w:rsidRPr="00DE0C58">
        <w:rPr>
          <w:rFonts w:ascii="Arial" w:hAnsi="Arial" w:cs="Arial"/>
        </w:rPr>
        <w:t>Bir önceki birleşim tutanak özetinin okunması.</w:t>
      </w:r>
      <w:proofErr w:type="gramEnd"/>
    </w:p>
    <w:p w:rsidR="00042EB5" w:rsidRPr="00DE0C58" w:rsidRDefault="00042EB5" w:rsidP="00042EB5">
      <w:pPr>
        <w:pStyle w:val="ListeParagraf"/>
        <w:numPr>
          <w:ilvl w:val="0"/>
          <w:numId w:val="1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hanging="425"/>
        <w:jc w:val="both"/>
        <w:rPr>
          <w:rFonts w:ascii="Arial" w:hAnsi="Arial" w:cs="Arial"/>
        </w:rPr>
      </w:pPr>
      <w:r w:rsidRPr="00DE0C58">
        <w:rPr>
          <w:rFonts w:ascii="Arial" w:hAnsi="Arial" w:cs="Arial"/>
        </w:rPr>
        <w:t>Yenişehir Belediyesi 2026 Yılı Performans Programı ile ilgili teklifine ait Plan ve Bütçe Komisyonu raporunun görüşülmesi.</w:t>
      </w:r>
    </w:p>
    <w:p w:rsidR="00042EB5" w:rsidRPr="00DE0C58" w:rsidRDefault="00042EB5" w:rsidP="00042EB5">
      <w:pPr>
        <w:pStyle w:val="ListeParagraf"/>
        <w:numPr>
          <w:ilvl w:val="0"/>
          <w:numId w:val="1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hanging="425"/>
        <w:jc w:val="both"/>
      </w:pPr>
      <w:r w:rsidRPr="00DE0C58">
        <w:rPr>
          <w:rFonts w:ascii="Arial" w:hAnsi="Arial" w:cs="Arial"/>
        </w:rPr>
        <w:t>2026 Mali Yılı Bütçe teklifine ait Plan ve Bütçe Komisyonu raporunun görüşülmesi.</w:t>
      </w:r>
    </w:p>
    <w:p w:rsidR="00042EB5" w:rsidRPr="00DE0C58" w:rsidRDefault="00042EB5" w:rsidP="00042EB5">
      <w:pPr>
        <w:pStyle w:val="ListeParagraf"/>
        <w:numPr>
          <w:ilvl w:val="0"/>
          <w:numId w:val="1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hanging="425"/>
        <w:jc w:val="both"/>
      </w:pPr>
      <w:r w:rsidRPr="00DE0C58">
        <w:rPr>
          <w:rFonts w:ascii="Arial" w:hAnsi="Arial" w:cs="Arial"/>
        </w:rPr>
        <w:t xml:space="preserve">2026 Mali Yılı Vergi, Harç ve Ücret Tarifesi ile ilgili teklife ait Plan ve Bütçe Komisyonu ile </w:t>
      </w:r>
      <w:r w:rsidR="00DE0C58" w:rsidRPr="00DE0C58">
        <w:rPr>
          <w:rFonts w:ascii="Arial" w:hAnsi="Arial" w:cs="Arial"/>
        </w:rPr>
        <w:t>Tarife ve Yönetmelikler Komisyonu ortak raporunun</w:t>
      </w:r>
      <w:r w:rsidRPr="00DE0C58">
        <w:rPr>
          <w:rFonts w:ascii="Arial" w:hAnsi="Arial" w:cs="Arial"/>
        </w:rPr>
        <w:t xml:space="preserve"> görüşülmesi.</w:t>
      </w:r>
    </w:p>
    <w:p w:rsidR="00042EB5" w:rsidRPr="00DE0C58" w:rsidRDefault="00042EB5" w:rsidP="00042EB5">
      <w:pPr>
        <w:pStyle w:val="ListeParagraf"/>
        <w:numPr>
          <w:ilvl w:val="0"/>
          <w:numId w:val="1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hanging="425"/>
        <w:jc w:val="both"/>
      </w:pPr>
      <w:r w:rsidRPr="00DE0C58">
        <w:rPr>
          <w:rFonts w:ascii="Arial" w:hAnsi="Arial" w:cs="Arial"/>
        </w:rPr>
        <w:t xml:space="preserve">2026 Mali Yılı için hazırlanan Evsel Katı Atık Tarifesi ile ilgili </w:t>
      </w:r>
      <w:r w:rsidR="00DE0C58" w:rsidRPr="00DE0C58">
        <w:rPr>
          <w:rFonts w:ascii="Arial" w:hAnsi="Arial" w:cs="Arial"/>
        </w:rPr>
        <w:t xml:space="preserve">teklife ait Plan ve Bütçe Komisyonu ile Tarife ve Yönetmelikler Komisyonu ortak raporunun </w:t>
      </w:r>
      <w:r w:rsidRPr="00DE0C58">
        <w:rPr>
          <w:rFonts w:ascii="Arial" w:hAnsi="Arial" w:cs="Arial"/>
        </w:rPr>
        <w:t>görüşülmesi.</w:t>
      </w:r>
    </w:p>
    <w:p w:rsidR="001212CE" w:rsidRPr="00DE0C58" w:rsidRDefault="001212CE">
      <w:pPr>
        <w:rPr>
          <w:sz w:val="24"/>
          <w:szCs w:val="24"/>
        </w:rPr>
      </w:pPr>
    </w:p>
    <w:sectPr w:rsidR="001212CE" w:rsidRPr="00DE0C58" w:rsidSect="00121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5712F"/>
    <w:multiLevelType w:val="hybridMultilevel"/>
    <w:tmpl w:val="8020F124"/>
    <w:lvl w:ilvl="0" w:tplc="8062CC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EB5"/>
    <w:rsid w:val="00042EB5"/>
    <w:rsid w:val="001212CE"/>
    <w:rsid w:val="003A5D53"/>
    <w:rsid w:val="003F1D50"/>
    <w:rsid w:val="0047731D"/>
    <w:rsid w:val="00891878"/>
    <w:rsid w:val="00DE0C58"/>
    <w:rsid w:val="00E8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2EB5"/>
    <w:pPr>
      <w:spacing w:before="100" w:beforeAutospacing="1" w:after="100" w:afterAutospacing="1"/>
    </w:pPr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locked/>
    <w:rsid w:val="003A5D53"/>
    <w:rPr>
      <w:rFonts w:ascii="Arial" w:hAnsi="Arial" w:cs="Arial"/>
      <w:b/>
      <w:sz w:val="24"/>
    </w:rPr>
  </w:style>
  <w:style w:type="paragraph" w:styleId="GvdeMetniGirintisi">
    <w:name w:val="Body Text Indent"/>
    <w:basedOn w:val="Normal"/>
    <w:link w:val="GvdeMetniGirintisiChar"/>
    <w:semiHidden/>
    <w:unhideWhenUsed/>
    <w:rsid w:val="003A5D53"/>
    <w:pPr>
      <w:ind w:firstLine="851"/>
      <w:jc w:val="both"/>
    </w:pPr>
    <w:rPr>
      <w:rFonts w:ascii="Arial" w:hAnsi="Arial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3A5D53"/>
    <w:rPr>
      <w:rFonts w:ascii="Arial" w:eastAsia="Times New Roman" w:hAnsi="Arial" w:cs="Times New Roman"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3A5D53"/>
    <w:pPr>
      <w:spacing w:before="100" w:beforeAutospacing="1" w:after="100" w:afterAutospacing="1"/>
    </w:pPr>
    <w:rPr>
      <w:rFonts w:ascii="Arial" w:eastAsiaTheme="minorHAnsi" w:hAnsi="Arial" w:cs="Arial"/>
      <w:b/>
      <w:sz w:val="24"/>
      <w:szCs w:val="22"/>
      <w:lang w:eastAsia="en-US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3A5D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YAZIISLERI</dc:creator>
  <cp:keywords/>
  <dc:description/>
  <cp:lastModifiedBy>ozanalan</cp:lastModifiedBy>
  <cp:revision>6</cp:revision>
  <dcterms:created xsi:type="dcterms:W3CDTF">2025-10-07T08:08:00Z</dcterms:created>
  <dcterms:modified xsi:type="dcterms:W3CDTF">2025-10-16T13:31:00Z</dcterms:modified>
</cp:coreProperties>
</file>