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BC41C8" w:rsidRDefault="005649BA" w:rsidP="0049789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1C8"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</w:t>
            </w:r>
            <w:r w:rsidR="00B83FCA">
              <w:rPr>
                <w:rFonts w:ascii="Arial" w:hAnsi="Arial" w:cs="Arial"/>
                <w:sz w:val="24"/>
                <w:szCs w:val="24"/>
              </w:rPr>
              <w:t xml:space="preserve">İklim Değişikliği ve Sıfır Atık Müdürlüğü </w:t>
            </w:r>
            <w:r w:rsidR="0049789C">
              <w:rPr>
                <w:rFonts w:ascii="Arial" w:hAnsi="Arial" w:cs="Arial"/>
                <w:sz w:val="24"/>
                <w:szCs w:val="24"/>
              </w:rPr>
              <w:t>“</w:t>
            </w:r>
            <w:r w:rsidR="00B83FCA">
              <w:rPr>
                <w:rFonts w:ascii="Arial" w:hAnsi="Arial" w:cs="Arial"/>
                <w:sz w:val="24"/>
                <w:szCs w:val="24"/>
              </w:rPr>
              <w:t>Görev Yetki ve Sorumlulukları ile Çalışma Usul ve Esaslarına Dair Yönetmeli</w:t>
            </w:r>
            <w:r w:rsidR="0049789C">
              <w:rPr>
                <w:rFonts w:ascii="Arial" w:hAnsi="Arial" w:cs="Arial"/>
                <w:sz w:val="24"/>
                <w:szCs w:val="24"/>
              </w:rPr>
              <w:t>ği”nin yeniden</w:t>
            </w:r>
            <w:r w:rsidR="00B83FCA">
              <w:rPr>
                <w:rFonts w:ascii="Arial" w:hAnsi="Arial" w:cs="Arial"/>
                <w:sz w:val="24"/>
                <w:szCs w:val="24"/>
              </w:rPr>
              <w:t xml:space="preserve"> revize edilmesi </w:t>
            </w:r>
            <w:r w:rsidRPr="00BC41C8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B83FCA">
              <w:rPr>
                <w:rFonts w:ascii="Arial" w:hAnsi="Arial" w:cs="Arial"/>
                <w:sz w:val="24"/>
                <w:szCs w:val="24"/>
              </w:rPr>
              <w:t xml:space="preserve">İklim Değişikliği ve Sıfır Atık </w:t>
            </w:r>
            <w:r w:rsidRPr="00BC41C8">
              <w:rPr>
                <w:rFonts w:ascii="Arial" w:hAnsi="Arial" w:cs="Arial"/>
                <w:sz w:val="24"/>
                <w:szCs w:val="24"/>
              </w:rPr>
              <w:t>Müdürlüğünün 0</w:t>
            </w:r>
            <w:r w:rsidR="0049789C">
              <w:rPr>
                <w:rFonts w:ascii="Arial" w:hAnsi="Arial" w:cs="Arial"/>
                <w:sz w:val="24"/>
                <w:szCs w:val="24"/>
              </w:rPr>
              <w:t>6</w:t>
            </w:r>
            <w:r w:rsidRPr="00BC41C8">
              <w:rPr>
                <w:rFonts w:ascii="Arial" w:hAnsi="Arial" w:cs="Arial"/>
                <w:sz w:val="24"/>
                <w:szCs w:val="24"/>
              </w:rPr>
              <w:t>.01.2025 tarih ve E-</w:t>
            </w:r>
            <w:proofErr w:type="gramStart"/>
            <w:r w:rsidR="0049789C">
              <w:rPr>
                <w:rFonts w:ascii="Arial" w:hAnsi="Arial" w:cs="Arial"/>
                <w:sz w:val="24"/>
                <w:szCs w:val="24"/>
              </w:rPr>
              <w:t>69869695</w:t>
            </w:r>
            <w:proofErr w:type="gramEnd"/>
            <w:r w:rsidR="0049789C">
              <w:rPr>
                <w:rFonts w:ascii="Arial" w:hAnsi="Arial" w:cs="Arial"/>
                <w:sz w:val="24"/>
                <w:szCs w:val="24"/>
              </w:rPr>
              <w:t>-105.03-147158</w:t>
            </w:r>
            <w:r w:rsidRPr="00BC41C8"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89C" w:rsidRDefault="0049789C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9789C" w:rsidRDefault="0049789C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77" w:rsidRPr="0049789C" w:rsidRDefault="00B90A77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9789C">
              <w:rPr>
                <w:rFonts w:ascii="Arial" w:hAnsi="Arial" w:cs="Arial"/>
                <w:color w:val="333333"/>
                <w:sz w:val="24"/>
                <w:szCs w:val="24"/>
              </w:rPr>
              <w:t>İklim Değişikliği ve Sıfır Atık Müdürlüğü</w:t>
            </w:r>
            <w:r w:rsidR="0049789C" w:rsidRPr="0049789C">
              <w:rPr>
                <w:rFonts w:ascii="Arial" w:hAnsi="Arial" w:cs="Arial"/>
                <w:color w:val="333333"/>
                <w:sz w:val="24"/>
                <w:szCs w:val="24"/>
              </w:rPr>
              <w:t>nün</w:t>
            </w:r>
            <w:r w:rsidRPr="0049789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49789C" w:rsidRPr="0049789C">
              <w:rPr>
                <w:rFonts w:ascii="Arial" w:hAnsi="Arial" w:cs="Arial"/>
                <w:color w:val="333333"/>
                <w:sz w:val="24"/>
                <w:szCs w:val="24"/>
              </w:rPr>
              <w:t>“</w:t>
            </w:r>
            <w:r w:rsidRPr="0049789C">
              <w:rPr>
                <w:rFonts w:ascii="Arial" w:hAnsi="Arial" w:cs="Arial"/>
                <w:color w:val="333333"/>
                <w:sz w:val="24"/>
                <w:szCs w:val="24"/>
              </w:rPr>
              <w:t>Görev, Yetki ve Sorumlulukları ile Çalışma Usul ve Esaslarına Dair Yönetmeli</w:t>
            </w:r>
            <w:r w:rsidR="0049789C" w:rsidRPr="0049789C">
              <w:rPr>
                <w:rFonts w:ascii="Arial" w:hAnsi="Arial" w:cs="Arial"/>
                <w:color w:val="333333"/>
                <w:sz w:val="24"/>
                <w:szCs w:val="24"/>
              </w:rPr>
              <w:t>ği”</w:t>
            </w:r>
            <w:r w:rsidRPr="0049789C">
              <w:rPr>
                <w:rFonts w:ascii="Arial" w:hAnsi="Arial" w:cs="Arial"/>
                <w:color w:val="333333"/>
                <w:sz w:val="24"/>
                <w:szCs w:val="24"/>
              </w:rPr>
              <w:t xml:space="preserve"> Belediye Meclisinin 06.10.2023 tarih ve 172 sayılı kararı ile onaylanmıştı. Ancak Müdürlü</w:t>
            </w:r>
            <w:r w:rsidR="0049789C" w:rsidRPr="0049789C">
              <w:rPr>
                <w:rFonts w:ascii="Arial" w:hAnsi="Arial" w:cs="Arial"/>
                <w:color w:val="333333"/>
                <w:sz w:val="24"/>
                <w:szCs w:val="24"/>
              </w:rPr>
              <w:t>k</w:t>
            </w:r>
            <w:r w:rsidRPr="0049789C">
              <w:rPr>
                <w:rFonts w:ascii="Arial" w:hAnsi="Arial" w:cs="Arial"/>
                <w:color w:val="333333"/>
                <w:sz w:val="24"/>
                <w:szCs w:val="24"/>
              </w:rPr>
              <w:t xml:space="preserve"> bünyesinde Sürdürülebilirlik Birim Şefliği kurulmasına ihtiyaç duyulduğundan, </w:t>
            </w:r>
            <w:r w:rsidR="0049789C" w:rsidRPr="0049789C">
              <w:rPr>
                <w:rFonts w:ascii="Arial" w:hAnsi="Arial" w:cs="Arial"/>
                <w:color w:val="333333"/>
                <w:sz w:val="24"/>
                <w:szCs w:val="24"/>
              </w:rPr>
              <w:t>“</w:t>
            </w:r>
            <w:r w:rsidRPr="0049789C">
              <w:rPr>
                <w:rFonts w:ascii="Arial" w:hAnsi="Arial" w:cs="Arial"/>
                <w:color w:val="333333"/>
                <w:sz w:val="24"/>
                <w:szCs w:val="24"/>
              </w:rPr>
              <w:t>Görev, Yetki ve Sorumlulukları ile Çalışma Usul ve Esaslarına Dair Yönetmeliği</w:t>
            </w:r>
            <w:r w:rsidR="0049789C" w:rsidRPr="0049789C">
              <w:rPr>
                <w:rFonts w:ascii="Arial" w:hAnsi="Arial" w:cs="Arial"/>
                <w:color w:val="333333"/>
                <w:sz w:val="24"/>
                <w:szCs w:val="24"/>
              </w:rPr>
              <w:t>”ni</w:t>
            </w:r>
            <w:r w:rsidRPr="0049789C">
              <w:rPr>
                <w:rFonts w:ascii="Arial" w:hAnsi="Arial" w:cs="Arial"/>
                <w:color w:val="333333"/>
                <w:sz w:val="24"/>
                <w:szCs w:val="24"/>
              </w:rPr>
              <w:t>n yeniden revize edilmesine ihtiyaç duyulmuştur.</w:t>
            </w:r>
          </w:p>
          <w:p w:rsidR="00B83FCA" w:rsidRPr="0049789C" w:rsidRDefault="00B83FCA" w:rsidP="00B83FCA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B83FCA" w:rsidP="0049789C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89C">
              <w:rPr>
                <w:rFonts w:ascii="Arial" w:hAnsi="Arial" w:cs="Arial"/>
                <w:sz w:val="24"/>
                <w:szCs w:val="24"/>
              </w:rPr>
              <w:t xml:space="preserve">Söz konusu teklifin </w:t>
            </w:r>
            <w:r w:rsidR="0049789C" w:rsidRPr="0049789C">
              <w:rPr>
                <w:rFonts w:ascii="Arial" w:hAnsi="Arial" w:cs="Arial"/>
                <w:sz w:val="24"/>
                <w:szCs w:val="24"/>
              </w:rPr>
              <w:t xml:space="preserve">Enerji ve Ekoloji Komisyonu, </w:t>
            </w:r>
            <w:r w:rsidRPr="0049789C">
              <w:rPr>
                <w:rFonts w:ascii="Arial" w:hAnsi="Arial" w:cs="Arial"/>
                <w:sz w:val="24"/>
                <w:szCs w:val="24"/>
              </w:rPr>
              <w:t>Proje Geliştirme ve Kentsel Dönüşüm Komisyonu</w:t>
            </w:r>
            <w:r w:rsidR="0049789C" w:rsidRPr="0049789C">
              <w:rPr>
                <w:rFonts w:ascii="Arial" w:hAnsi="Arial" w:cs="Arial"/>
                <w:sz w:val="24"/>
                <w:szCs w:val="24"/>
              </w:rPr>
              <w:t xml:space="preserve"> ile Tarife ve Yönetmelikler Komisyonuna</w:t>
            </w:r>
            <w:r w:rsidRPr="0049789C">
              <w:rPr>
                <w:rFonts w:ascii="Arial" w:hAnsi="Arial" w:cs="Arial"/>
                <w:sz w:val="24"/>
                <w:szCs w:val="24"/>
              </w:rPr>
              <w:t xml:space="preserve"> ortak havale edilmesinin kabulüne oy birliği ile karar verildi.</w:t>
            </w:r>
          </w:p>
          <w:p w:rsidR="0049789C" w:rsidRDefault="0049789C" w:rsidP="0049789C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89C" w:rsidRDefault="0049789C" w:rsidP="0049789C">
            <w:pPr>
              <w:ind w:left="-108" w:right="-108" w:firstLine="851"/>
              <w:jc w:val="both"/>
              <w:rPr>
                <w:sz w:val="24"/>
              </w:rPr>
            </w:pPr>
          </w:p>
          <w:p w:rsidR="00E90855" w:rsidRDefault="00E90855" w:rsidP="0049789C">
            <w:pPr>
              <w:ind w:left="-108" w:right="-108" w:firstLine="85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002B83"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szCs w:val="24"/>
              </w:rPr>
              <w:t>BAŞKAN</w:t>
            </w:r>
            <w:r w:rsidR="00913817">
              <w:rPr>
                <w:rFonts w:eastAsiaTheme="minorEastAsia"/>
                <w:szCs w:val="24"/>
              </w:rPr>
              <w:t>I</w:t>
            </w:r>
          </w:p>
          <w:p w:rsidR="007E33C8" w:rsidRDefault="00913817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49789C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A7" w:rsidRDefault="002930A7">
      <w:r>
        <w:separator/>
      </w:r>
    </w:p>
  </w:endnote>
  <w:endnote w:type="continuationSeparator" w:id="0">
    <w:p w:rsidR="002930A7" w:rsidRDefault="0029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9C" w:rsidRDefault="0049789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9C" w:rsidRDefault="0049789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9C" w:rsidRDefault="004978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A7" w:rsidRDefault="002930A7">
      <w:r>
        <w:separator/>
      </w:r>
    </w:p>
  </w:footnote>
  <w:footnote w:type="continuationSeparator" w:id="0">
    <w:p w:rsidR="002930A7" w:rsidRDefault="00293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9C" w:rsidRDefault="0049789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9A7FDD" w:rsidP="0049789C">
          <w:pPr>
            <w:pStyle w:val="Balk2"/>
            <w:jc w:val="left"/>
          </w:pPr>
          <w:r>
            <w:t>2</w:t>
          </w:r>
          <w:r w:rsidR="0049789C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95F80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95F80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625794" w:rsidP="00C06376">
          <w:pPr>
            <w:pStyle w:val="Balk2"/>
            <w:rPr>
              <w:b/>
            </w:rPr>
          </w:pPr>
          <w:r>
            <w:rPr>
              <w:b/>
            </w:rPr>
            <w:t>06.01.2025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9C" w:rsidRDefault="0049789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B585B"/>
    <w:rsid w:val="000C1004"/>
    <w:rsid w:val="000C2C50"/>
    <w:rsid w:val="000C321F"/>
    <w:rsid w:val="000D3FB6"/>
    <w:rsid w:val="000D431E"/>
    <w:rsid w:val="000D4904"/>
    <w:rsid w:val="000E46A9"/>
    <w:rsid w:val="000E5564"/>
    <w:rsid w:val="000F08DB"/>
    <w:rsid w:val="00102CC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95F80"/>
    <w:rsid w:val="001A228B"/>
    <w:rsid w:val="001A6989"/>
    <w:rsid w:val="001A7D99"/>
    <w:rsid w:val="001B053C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930A7"/>
    <w:rsid w:val="002A0DE9"/>
    <w:rsid w:val="002B284A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E3360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1C71"/>
    <w:rsid w:val="0044460C"/>
    <w:rsid w:val="00461AFA"/>
    <w:rsid w:val="00462AC9"/>
    <w:rsid w:val="00481B3D"/>
    <w:rsid w:val="00487FBA"/>
    <w:rsid w:val="00493394"/>
    <w:rsid w:val="0049789C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01EE"/>
    <w:rsid w:val="0050789D"/>
    <w:rsid w:val="00511030"/>
    <w:rsid w:val="0051244B"/>
    <w:rsid w:val="00520B7D"/>
    <w:rsid w:val="00524D93"/>
    <w:rsid w:val="00534478"/>
    <w:rsid w:val="00544985"/>
    <w:rsid w:val="00551F13"/>
    <w:rsid w:val="00557850"/>
    <w:rsid w:val="00561AB8"/>
    <w:rsid w:val="00561E8E"/>
    <w:rsid w:val="005649BA"/>
    <w:rsid w:val="005722FF"/>
    <w:rsid w:val="00575CE8"/>
    <w:rsid w:val="005764DD"/>
    <w:rsid w:val="00584C85"/>
    <w:rsid w:val="005866E2"/>
    <w:rsid w:val="00594FC2"/>
    <w:rsid w:val="005A4653"/>
    <w:rsid w:val="005A51AA"/>
    <w:rsid w:val="005C1021"/>
    <w:rsid w:val="005D03A6"/>
    <w:rsid w:val="005D423D"/>
    <w:rsid w:val="005F34D5"/>
    <w:rsid w:val="005F5D4F"/>
    <w:rsid w:val="00621434"/>
    <w:rsid w:val="00625794"/>
    <w:rsid w:val="00637C33"/>
    <w:rsid w:val="006421C5"/>
    <w:rsid w:val="006468E4"/>
    <w:rsid w:val="00687AC7"/>
    <w:rsid w:val="0069135A"/>
    <w:rsid w:val="0069308D"/>
    <w:rsid w:val="0069594C"/>
    <w:rsid w:val="0069688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028C"/>
    <w:rsid w:val="0077107E"/>
    <w:rsid w:val="0077604F"/>
    <w:rsid w:val="00777F2F"/>
    <w:rsid w:val="00782B13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36DD1"/>
    <w:rsid w:val="00841B92"/>
    <w:rsid w:val="008517C2"/>
    <w:rsid w:val="008541CE"/>
    <w:rsid w:val="008561BF"/>
    <w:rsid w:val="0087318D"/>
    <w:rsid w:val="00877253"/>
    <w:rsid w:val="00884C02"/>
    <w:rsid w:val="008B108F"/>
    <w:rsid w:val="008F1F67"/>
    <w:rsid w:val="008F2CD8"/>
    <w:rsid w:val="008F3E50"/>
    <w:rsid w:val="00913817"/>
    <w:rsid w:val="00927B81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A7FDD"/>
    <w:rsid w:val="009B0EEE"/>
    <w:rsid w:val="009D445C"/>
    <w:rsid w:val="009D6DF9"/>
    <w:rsid w:val="009D717E"/>
    <w:rsid w:val="009F644D"/>
    <w:rsid w:val="009F7749"/>
    <w:rsid w:val="00A05A81"/>
    <w:rsid w:val="00A11904"/>
    <w:rsid w:val="00A147D9"/>
    <w:rsid w:val="00A15C2E"/>
    <w:rsid w:val="00A35D35"/>
    <w:rsid w:val="00A3761F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7B60"/>
    <w:rsid w:val="00AD6E81"/>
    <w:rsid w:val="00B00BFD"/>
    <w:rsid w:val="00B0238B"/>
    <w:rsid w:val="00B045B8"/>
    <w:rsid w:val="00B06765"/>
    <w:rsid w:val="00B1026F"/>
    <w:rsid w:val="00B12009"/>
    <w:rsid w:val="00B36E8F"/>
    <w:rsid w:val="00B70A9C"/>
    <w:rsid w:val="00B83FCA"/>
    <w:rsid w:val="00B84638"/>
    <w:rsid w:val="00B90A77"/>
    <w:rsid w:val="00B91128"/>
    <w:rsid w:val="00BA4D1D"/>
    <w:rsid w:val="00BA74A5"/>
    <w:rsid w:val="00BA7864"/>
    <w:rsid w:val="00BC05FD"/>
    <w:rsid w:val="00BC41C8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0E0C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82432"/>
    <w:rsid w:val="00C91304"/>
    <w:rsid w:val="00C94359"/>
    <w:rsid w:val="00CA1888"/>
    <w:rsid w:val="00CB06EB"/>
    <w:rsid w:val="00CB12BA"/>
    <w:rsid w:val="00CB7E8F"/>
    <w:rsid w:val="00CE2BB5"/>
    <w:rsid w:val="00CF1325"/>
    <w:rsid w:val="00CF5FD5"/>
    <w:rsid w:val="00D00DC8"/>
    <w:rsid w:val="00D03B1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66D91"/>
    <w:rsid w:val="00D70439"/>
    <w:rsid w:val="00D74C2B"/>
    <w:rsid w:val="00D85F23"/>
    <w:rsid w:val="00D92465"/>
    <w:rsid w:val="00DA2C12"/>
    <w:rsid w:val="00DA4A18"/>
    <w:rsid w:val="00DA78A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90855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200</cp:revision>
  <cp:lastPrinted>2025-01-09T06:45:00Z</cp:lastPrinted>
  <dcterms:created xsi:type="dcterms:W3CDTF">2024-08-27T08:27:00Z</dcterms:created>
  <dcterms:modified xsi:type="dcterms:W3CDTF">2025-01-09T06:46:00Z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