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245229" w:rsidRPr="00E135A3" w:rsidRDefault="00D313E7" w:rsidP="00210F94">
            <w:pPr>
              <w:ind w:left="-108" w:right="-108" w:firstLine="709"/>
              <w:jc w:val="both"/>
              <w:rPr>
                <w:rFonts w:ascii="Arial" w:hAnsi="Arial" w:cs="Arial"/>
                <w:sz w:val="24"/>
                <w:szCs w:val="24"/>
              </w:rPr>
            </w:pPr>
            <w:r w:rsidRPr="00E135A3">
              <w:rPr>
                <w:rFonts w:ascii="Arial" w:hAnsi="Arial" w:cs="Arial"/>
                <w:sz w:val="24"/>
                <w:szCs w:val="24"/>
              </w:rPr>
              <w:t xml:space="preserve">Belediye Meclisinin </w:t>
            </w:r>
            <w:r w:rsidR="00B67ACF">
              <w:rPr>
                <w:rFonts w:ascii="Arial" w:hAnsi="Arial" w:cs="Arial"/>
                <w:sz w:val="24"/>
                <w:szCs w:val="24"/>
              </w:rPr>
              <w:t>01.10</w:t>
            </w:r>
            <w:r w:rsidRPr="00E135A3">
              <w:rPr>
                <w:rFonts w:ascii="Arial" w:hAnsi="Arial" w:cs="Arial"/>
                <w:sz w:val="24"/>
                <w:szCs w:val="24"/>
              </w:rPr>
              <w:t>.2024 tarih ve 1</w:t>
            </w:r>
            <w:r w:rsidR="00B67ACF">
              <w:rPr>
                <w:rFonts w:ascii="Arial" w:hAnsi="Arial" w:cs="Arial"/>
                <w:sz w:val="24"/>
                <w:szCs w:val="24"/>
              </w:rPr>
              <w:t>5</w:t>
            </w:r>
            <w:r w:rsidR="00E30A24">
              <w:rPr>
                <w:rFonts w:ascii="Arial" w:hAnsi="Arial" w:cs="Arial"/>
                <w:sz w:val="24"/>
                <w:szCs w:val="24"/>
              </w:rPr>
              <w:t>9</w:t>
            </w:r>
            <w:r w:rsidR="00B67ACF">
              <w:rPr>
                <w:rFonts w:ascii="Arial" w:hAnsi="Arial" w:cs="Arial"/>
                <w:sz w:val="24"/>
                <w:szCs w:val="24"/>
              </w:rPr>
              <w:t xml:space="preserve"> </w:t>
            </w:r>
            <w:r w:rsidRPr="00E135A3">
              <w:rPr>
                <w:rFonts w:ascii="Arial" w:hAnsi="Arial" w:cs="Arial"/>
                <w:sz w:val="24"/>
                <w:szCs w:val="24"/>
              </w:rPr>
              <w:t>sayılı ara kararı ile</w:t>
            </w:r>
            <w:r w:rsidR="00DB397C">
              <w:rPr>
                <w:rFonts w:ascii="Arial" w:hAnsi="Arial" w:cs="Arial"/>
                <w:sz w:val="24"/>
                <w:szCs w:val="24"/>
              </w:rPr>
              <w:t xml:space="preserve"> Plan ve </w:t>
            </w:r>
            <w:proofErr w:type="gramStart"/>
            <w:r w:rsidR="00DB397C">
              <w:rPr>
                <w:rFonts w:ascii="Arial" w:hAnsi="Arial" w:cs="Arial"/>
                <w:sz w:val="24"/>
                <w:szCs w:val="24"/>
              </w:rPr>
              <w:t xml:space="preserve">Bütçe  </w:t>
            </w:r>
            <w:r w:rsidR="000706C7">
              <w:rPr>
                <w:rFonts w:ascii="Arial" w:hAnsi="Arial" w:cs="Arial"/>
                <w:sz w:val="24"/>
                <w:szCs w:val="24"/>
              </w:rPr>
              <w:t>Komisyonu</w:t>
            </w:r>
            <w:proofErr w:type="gramEnd"/>
            <w:r w:rsidR="000706C7">
              <w:rPr>
                <w:rFonts w:ascii="Arial" w:hAnsi="Arial" w:cs="Arial"/>
                <w:sz w:val="24"/>
                <w:szCs w:val="24"/>
              </w:rPr>
              <w:t xml:space="preserve">, </w:t>
            </w:r>
            <w:r w:rsidR="00E30A24">
              <w:rPr>
                <w:rFonts w:ascii="Arial" w:hAnsi="Arial" w:cs="Arial"/>
                <w:sz w:val="24"/>
                <w:szCs w:val="24"/>
              </w:rPr>
              <w:t xml:space="preserve">Gıda Tarım ve Sağlık Komisyonu ile Enerji ve Ekoloji </w:t>
            </w:r>
            <w:r w:rsidR="00FF1FBC">
              <w:rPr>
                <w:rFonts w:ascii="Arial" w:hAnsi="Arial" w:cs="Arial"/>
                <w:sz w:val="24"/>
                <w:szCs w:val="24"/>
              </w:rPr>
              <w:t>Komisyonu</w:t>
            </w:r>
            <w:r w:rsidRPr="00E135A3">
              <w:rPr>
                <w:rFonts w:ascii="Arial" w:hAnsi="Arial" w:cs="Arial"/>
                <w:sz w:val="24"/>
                <w:szCs w:val="24"/>
              </w:rPr>
              <w:t xml:space="preserve">na ortak havale edilen </w:t>
            </w:r>
            <w:r w:rsidR="00DB397C">
              <w:rPr>
                <w:rFonts w:ascii="Arial" w:hAnsi="Arial" w:cs="Arial"/>
                <w:sz w:val="24"/>
                <w:szCs w:val="24"/>
              </w:rPr>
              <w:t>Yenişehir Belediyesi 2025</w:t>
            </w:r>
            <w:r w:rsidR="00FF1FBC">
              <w:rPr>
                <w:rFonts w:ascii="Arial" w:hAnsi="Arial" w:cs="Arial"/>
                <w:sz w:val="24"/>
                <w:szCs w:val="24"/>
              </w:rPr>
              <w:t xml:space="preserve"> </w:t>
            </w:r>
            <w:r w:rsidR="00DE7233">
              <w:rPr>
                <w:rFonts w:ascii="Arial" w:hAnsi="Arial" w:cs="Arial"/>
                <w:sz w:val="24"/>
                <w:szCs w:val="24"/>
              </w:rPr>
              <w:t xml:space="preserve">Mali Yılı </w:t>
            </w:r>
            <w:r w:rsidR="00E30A24">
              <w:rPr>
                <w:rFonts w:ascii="Arial" w:hAnsi="Arial" w:cs="Arial"/>
                <w:sz w:val="24"/>
                <w:szCs w:val="24"/>
              </w:rPr>
              <w:t>Evsel Katı Atık</w:t>
            </w:r>
            <w:r w:rsidR="000706C7">
              <w:rPr>
                <w:rFonts w:ascii="Arial" w:hAnsi="Arial" w:cs="Arial"/>
                <w:sz w:val="24"/>
                <w:szCs w:val="24"/>
              </w:rPr>
              <w:t xml:space="preserve"> Tarifesi</w:t>
            </w:r>
            <w:r w:rsidR="00846918">
              <w:rPr>
                <w:rFonts w:ascii="Arial" w:hAnsi="Arial" w:cs="Arial"/>
                <w:sz w:val="24"/>
                <w:szCs w:val="24"/>
              </w:rPr>
              <w:t xml:space="preserve"> </w:t>
            </w:r>
            <w:r w:rsidRPr="00E135A3">
              <w:rPr>
                <w:rFonts w:ascii="Arial" w:hAnsi="Arial" w:cs="Arial"/>
                <w:sz w:val="24"/>
                <w:szCs w:val="24"/>
              </w:rPr>
              <w:t xml:space="preserve">teklifi ile ilgili </w:t>
            </w:r>
            <w:r w:rsidR="00210F94">
              <w:rPr>
                <w:rFonts w:ascii="Arial" w:hAnsi="Arial" w:cs="Arial"/>
                <w:sz w:val="24"/>
                <w:szCs w:val="24"/>
              </w:rPr>
              <w:t>08.</w:t>
            </w:r>
            <w:r w:rsidR="00DB397C">
              <w:rPr>
                <w:rFonts w:ascii="Arial" w:hAnsi="Arial" w:cs="Arial"/>
                <w:sz w:val="24"/>
                <w:szCs w:val="24"/>
              </w:rPr>
              <w:t>10</w:t>
            </w:r>
            <w:r w:rsidR="002C6F3B">
              <w:rPr>
                <w:rFonts w:ascii="Arial" w:hAnsi="Arial" w:cs="Arial"/>
                <w:sz w:val="24"/>
                <w:szCs w:val="24"/>
              </w:rPr>
              <w:t>.2024</w:t>
            </w:r>
            <w:r w:rsidRPr="00E135A3">
              <w:rPr>
                <w:rFonts w:ascii="Arial" w:hAnsi="Arial" w:cs="Arial"/>
                <w:sz w:val="24"/>
                <w:szCs w:val="24"/>
              </w:rPr>
              <w:t xml:space="preserve"> tarihli komisyon raporu okunarak görüşmeye geçildi.</w:t>
            </w:r>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A4022D" w:rsidRDefault="00A4022D" w:rsidP="00E05162">
            <w:pPr>
              <w:jc w:val="both"/>
              <w:rPr>
                <w:rFonts w:ascii="Arial" w:hAnsi="Arial" w:cs="Arial"/>
                <w:color w:val="000000"/>
                <w:sz w:val="24"/>
                <w:szCs w:val="24"/>
              </w:rPr>
            </w:pPr>
          </w:p>
          <w:p w:rsidR="00583352" w:rsidRDefault="00583352" w:rsidP="00D23406">
            <w:pPr>
              <w:ind w:firstLine="885"/>
              <w:jc w:val="both"/>
              <w:rPr>
                <w:rFonts w:ascii="Arial" w:hAnsi="Arial" w:cs="Arial"/>
                <w:sz w:val="24"/>
                <w:szCs w:val="24"/>
              </w:rPr>
            </w:pPr>
          </w:p>
          <w:p w:rsidR="00583352" w:rsidRDefault="00583352" w:rsidP="00D23406">
            <w:pPr>
              <w:ind w:firstLine="885"/>
              <w:jc w:val="both"/>
              <w:rPr>
                <w:rFonts w:ascii="Arial" w:hAnsi="Arial" w:cs="Arial"/>
                <w:sz w:val="24"/>
                <w:szCs w:val="24"/>
              </w:rPr>
            </w:pPr>
          </w:p>
          <w:p w:rsidR="00583352" w:rsidRDefault="00583352" w:rsidP="00D23406">
            <w:pPr>
              <w:ind w:firstLine="885"/>
              <w:jc w:val="both"/>
              <w:rPr>
                <w:rFonts w:ascii="Arial" w:hAnsi="Arial" w:cs="Arial"/>
                <w:sz w:val="24"/>
                <w:szCs w:val="24"/>
              </w:rPr>
            </w:pPr>
          </w:p>
          <w:p w:rsidR="00D23406" w:rsidRPr="00583352" w:rsidRDefault="00D23406" w:rsidP="00D23406">
            <w:pPr>
              <w:ind w:firstLine="885"/>
              <w:jc w:val="both"/>
              <w:rPr>
                <w:rFonts w:ascii="Arial" w:hAnsi="Arial" w:cs="Arial"/>
                <w:sz w:val="24"/>
                <w:szCs w:val="24"/>
              </w:rPr>
            </w:pPr>
            <w:r w:rsidRPr="00583352">
              <w:rPr>
                <w:rFonts w:ascii="Arial" w:hAnsi="Arial" w:cs="Arial"/>
                <w:sz w:val="24"/>
                <w:szCs w:val="24"/>
              </w:rPr>
              <w:t>2024 Mali Yılı Evsel Katı Atık ve Ücret Tarifesinin” belirlenmesi ile ilgili teklif 02.10.2023 tarih ve 144 sayılı Meclis ara kararıyla P</w:t>
            </w:r>
            <w:r w:rsidR="007B5241">
              <w:rPr>
                <w:rFonts w:ascii="Arial" w:hAnsi="Arial" w:cs="Arial"/>
                <w:sz w:val="24"/>
                <w:szCs w:val="24"/>
              </w:rPr>
              <w:t xml:space="preserve"> Plan ve Bütçe Komisyonu, Gıda Tarım ve Sağlık Komisyonu ile Enerji ve Ekoloji Komisyonu</w:t>
            </w:r>
            <w:r w:rsidR="007B5241" w:rsidRPr="00E135A3">
              <w:rPr>
                <w:rFonts w:ascii="Arial" w:hAnsi="Arial" w:cs="Arial"/>
                <w:sz w:val="24"/>
                <w:szCs w:val="24"/>
              </w:rPr>
              <w:t>na</w:t>
            </w:r>
            <w:r w:rsidRPr="00583352">
              <w:rPr>
                <w:rFonts w:ascii="Arial" w:hAnsi="Arial" w:cs="Arial"/>
                <w:sz w:val="24"/>
                <w:szCs w:val="24"/>
              </w:rPr>
              <w:t xml:space="preserve"> ortak havale edilmiş olup; Komisyonlar Evsel Katı Atık Tarifelerinin belirlenmesine yönelik idarece hazırlanan “</w:t>
            </w:r>
            <w:proofErr w:type="spellStart"/>
            <w:r w:rsidRPr="00583352">
              <w:rPr>
                <w:rFonts w:ascii="Arial" w:hAnsi="Arial" w:cs="Arial"/>
                <w:sz w:val="24"/>
                <w:szCs w:val="24"/>
              </w:rPr>
              <w:t>Atıksu</w:t>
            </w:r>
            <w:proofErr w:type="spellEnd"/>
            <w:r w:rsidRPr="00583352">
              <w:rPr>
                <w:rFonts w:ascii="Arial" w:hAnsi="Arial" w:cs="Arial"/>
                <w:sz w:val="24"/>
                <w:szCs w:val="24"/>
              </w:rPr>
              <w:t xml:space="preserve"> Altyapı ve Evsel Katı Atık Bertaraf Tesisleri Tarifelerinin Belirlenmesinde Uygulanacak Evsel Katı Atık Ücretlerinin </w:t>
            </w:r>
            <w:proofErr w:type="gramStart"/>
            <w:r w:rsidRPr="00583352">
              <w:rPr>
                <w:rFonts w:ascii="Arial" w:hAnsi="Arial" w:cs="Arial"/>
                <w:sz w:val="24"/>
                <w:szCs w:val="24"/>
              </w:rPr>
              <w:t>Tahsilatına</w:t>
            </w:r>
            <w:proofErr w:type="gramEnd"/>
            <w:r w:rsidRPr="00583352">
              <w:rPr>
                <w:rFonts w:ascii="Arial" w:hAnsi="Arial" w:cs="Arial"/>
                <w:sz w:val="24"/>
                <w:szCs w:val="24"/>
              </w:rPr>
              <w:t xml:space="preserve"> İlişkin Usul ve Esaslar ile ilgili gerekli incelemeler yapmış, idareden geldiği şekliyle kabul ederek meclise sunmuştur.</w:t>
            </w:r>
          </w:p>
          <w:p w:rsidR="00D23406" w:rsidRPr="00583352" w:rsidRDefault="00D23406" w:rsidP="00D23406">
            <w:pPr>
              <w:ind w:firstLine="885"/>
              <w:jc w:val="both"/>
              <w:rPr>
                <w:rFonts w:ascii="Arial" w:hAnsi="Arial" w:cs="Arial"/>
                <w:sz w:val="24"/>
                <w:szCs w:val="24"/>
              </w:rPr>
            </w:pPr>
          </w:p>
          <w:p w:rsidR="00D23406" w:rsidRPr="00583352" w:rsidRDefault="00583352" w:rsidP="00D23406">
            <w:pPr>
              <w:ind w:firstLine="885"/>
              <w:jc w:val="both"/>
              <w:rPr>
                <w:rFonts w:ascii="Arial" w:hAnsi="Arial" w:cs="Arial"/>
                <w:sz w:val="24"/>
                <w:szCs w:val="24"/>
              </w:rPr>
            </w:pPr>
            <w:proofErr w:type="gramStart"/>
            <w:r w:rsidRPr="00583352">
              <w:rPr>
                <w:rFonts w:ascii="Arial" w:hAnsi="Arial" w:cs="Arial"/>
                <w:sz w:val="24"/>
                <w:szCs w:val="24"/>
              </w:rPr>
              <w:t>Katı atıkların toplanması, ayrıştırılması, geri kazanımı, ortadan kaldırılması ve depolanması ile ilgili bütün hizmetleri yapmak ve yaptırmakla belediyeleri yükümlü kılan 5393 Sayılı Belediye Kanununun 15. maddesi (g) bendi ile 2872 sayılı Çevre Kanununun 11. maddesi uyarınca "</w:t>
            </w:r>
            <w:proofErr w:type="spellStart"/>
            <w:r w:rsidRPr="00583352">
              <w:rPr>
                <w:rFonts w:ascii="Arial" w:hAnsi="Arial" w:cs="Arial"/>
                <w:sz w:val="24"/>
                <w:szCs w:val="24"/>
              </w:rPr>
              <w:t>Atıksu</w:t>
            </w:r>
            <w:proofErr w:type="spellEnd"/>
            <w:r w:rsidRPr="00583352">
              <w:rPr>
                <w:rFonts w:ascii="Arial" w:hAnsi="Arial" w:cs="Arial"/>
                <w:sz w:val="24"/>
                <w:szCs w:val="24"/>
              </w:rPr>
              <w:t xml:space="preserve"> Altyapı ve Evsel Katı Atık Bertaraf Tesisleri Tarifelerinin Belirlenmesinde Uygulanacak Usul ve Esaslara İlişkin Yönetmeliği" hükümleri uyarınca hazırlanan Belediyemiz 2025 Mali Yılı Evsel Katı Atık Ücret </w:t>
            </w:r>
            <w:r w:rsidR="00D23406" w:rsidRPr="00583352">
              <w:rPr>
                <w:rFonts w:ascii="Arial" w:hAnsi="Arial" w:cs="Arial"/>
                <w:sz w:val="24"/>
                <w:szCs w:val="24"/>
              </w:rPr>
              <w:t xml:space="preserve">Tarifesi ortak komisyon raporu doğrultusunda ekte belirtildiği şekliyle </w:t>
            </w:r>
            <w:r w:rsidRPr="00583352">
              <w:rPr>
                <w:rFonts w:ascii="Arial" w:hAnsi="Arial" w:cs="Arial"/>
                <w:sz w:val="24"/>
                <w:szCs w:val="24"/>
              </w:rPr>
              <w:t>kabulüne</w:t>
            </w:r>
            <w:r w:rsidR="00D23406" w:rsidRPr="00583352">
              <w:rPr>
                <w:rFonts w:ascii="Arial" w:hAnsi="Arial" w:cs="Arial"/>
                <w:sz w:val="24"/>
                <w:szCs w:val="24"/>
              </w:rPr>
              <w:t xml:space="preserve"> oy birliği ile karar verildi.</w:t>
            </w:r>
            <w:proofErr w:type="gramEnd"/>
          </w:p>
          <w:p w:rsidR="00D23406" w:rsidRDefault="00D23406" w:rsidP="00D23406">
            <w:pPr>
              <w:ind w:firstLine="885"/>
              <w:jc w:val="both"/>
              <w:rPr>
                <w:rFonts w:ascii="Arial" w:hAnsi="Arial" w:cs="Arial"/>
                <w:sz w:val="24"/>
                <w:szCs w:val="24"/>
              </w:rPr>
            </w:pPr>
          </w:p>
          <w:p w:rsidR="005F26A3" w:rsidRDefault="005F26A3" w:rsidP="00E05162">
            <w:pPr>
              <w:jc w:val="both"/>
              <w:rPr>
                <w:rFonts w:ascii="Arial" w:hAnsi="Arial" w:cs="Arial"/>
                <w:color w:val="000000"/>
                <w:sz w:val="24"/>
                <w:szCs w:val="24"/>
              </w:rPr>
            </w:pPr>
          </w:p>
          <w:p w:rsidR="00583352" w:rsidRDefault="00583352" w:rsidP="00E05162">
            <w:pPr>
              <w:jc w:val="both"/>
              <w:rPr>
                <w:rFonts w:ascii="Arial" w:hAnsi="Arial" w:cs="Arial"/>
                <w:color w:val="000000"/>
                <w:sz w:val="24"/>
                <w:szCs w:val="24"/>
              </w:rPr>
            </w:pPr>
          </w:p>
          <w:p w:rsidR="00583352" w:rsidRDefault="00583352" w:rsidP="00E05162">
            <w:pPr>
              <w:jc w:val="both"/>
              <w:rPr>
                <w:rFonts w:ascii="Arial" w:hAnsi="Arial" w:cs="Arial"/>
                <w:color w:val="000000"/>
                <w:sz w:val="24"/>
                <w:szCs w:val="24"/>
              </w:rPr>
            </w:pPr>
          </w:p>
          <w:p w:rsidR="00B2596A" w:rsidRDefault="00B2596A" w:rsidP="00E30A24">
            <w:pPr>
              <w:ind w:firstLine="885"/>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7E33C8" w:rsidRDefault="007E33C8">
            <w:pPr>
              <w:pStyle w:val="Balk1"/>
              <w:rPr>
                <w:rFonts w:eastAsiaTheme="minorEastAsia"/>
                <w:szCs w:val="24"/>
              </w:rPr>
            </w:pPr>
            <w:r>
              <w:rPr>
                <w:rFonts w:eastAsiaTheme="minorEastAsia"/>
                <w:szCs w:val="24"/>
              </w:rPr>
              <w:t>MECLİS</w:t>
            </w:r>
            <w:r w:rsidR="007D1C78">
              <w:rPr>
                <w:rFonts w:eastAsiaTheme="minorEastAsia"/>
                <w:szCs w:val="24"/>
              </w:rPr>
              <w:t xml:space="preserve"> 1. </w:t>
            </w:r>
            <w:r>
              <w:rPr>
                <w:rFonts w:eastAsiaTheme="minorEastAsia"/>
                <w:szCs w:val="24"/>
              </w:rPr>
              <w:t xml:space="preserve"> BAŞKAN</w:t>
            </w:r>
            <w:r w:rsidR="007D1C78">
              <w:rPr>
                <w:rFonts w:eastAsiaTheme="minorEastAsia"/>
                <w:szCs w:val="24"/>
              </w:rPr>
              <w:t xml:space="preserve"> V.</w:t>
            </w:r>
          </w:p>
          <w:p w:rsidR="007E33C8" w:rsidRDefault="007D1C78" w:rsidP="00FF2C11">
            <w:pPr>
              <w:jc w:val="center"/>
            </w:pPr>
            <w:r>
              <w:rPr>
                <w:b/>
                <w:sz w:val="24"/>
                <w:szCs w:val="24"/>
              </w:rPr>
              <w:t>Çağdaş DUTLU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BB7499">
            <w:pPr>
              <w:jc w:val="center"/>
              <w:rPr>
                <w:b/>
                <w:sz w:val="24"/>
                <w:szCs w:val="24"/>
              </w:rPr>
            </w:pPr>
            <w:r>
              <w:rPr>
                <w:b/>
                <w:sz w:val="24"/>
                <w:szCs w:val="24"/>
              </w:rPr>
              <w:t>Umut AKYÜZ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proofErr w:type="gramStart"/>
            <w:r w:rsidRPr="00E35B8E">
              <w:rPr>
                <w:rFonts w:ascii="Arial" w:hAnsi="Arial" w:cs="Arial"/>
                <w:sz w:val="18"/>
                <w:szCs w:val="18"/>
              </w:rPr>
              <w:t>hukuka</w:t>
            </w:r>
            <w:proofErr w:type="gramEnd"/>
            <w:r w:rsidRPr="00E35B8E">
              <w:rPr>
                <w:rFonts w:ascii="Arial" w:hAnsi="Arial" w:cs="Arial"/>
                <w:sz w:val="18"/>
                <w:szCs w:val="18"/>
              </w:rPr>
              <w:t xml:space="preserve"> aykırı görülmemiştir. </w:t>
            </w:r>
            <w:proofErr w:type="gramStart"/>
            <w:r w:rsidRPr="00E35B8E">
              <w:rPr>
                <w:rFonts w:ascii="Arial" w:hAnsi="Arial" w:cs="Arial"/>
                <w:sz w:val="18"/>
                <w:szCs w:val="18"/>
              </w:rPr>
              <w:t>……</w:t>
            </w:r>
            <w:proofErr w:type="gramEnd"/>
            <w:r w:rsidRPr="00E35B8E">
              <w:rPr>
                <w:rFonts w:ascii="Arial" w:hAnsi="Arial" w:cs="Arial"/>
                <w:sz w:val="18"/>
                <w:szCs w:val="18"/>
              </w:rPr>
              <w:t>/</w:t>
            </w:r>
            <w:r w:rsidR="002F413C">
              <w:rPr>
                <w:rFonts w:ascii="Arial" w:hAnsi="Arial" w:cs="Arial"/>
                <w:sz w:val="18"/>
                <w:szCs w:val="18"/>
              </w:rPr>
              <w:t>10</w:t>
            </w:r>
            <w:r w:rsidRPr="00E35B8E">
              <w:rPr>
                <w:rFonts w:ascii="Arial" w:hAnsi="Arial" w:cs="Arial"/>
                <w:sz w:val="18"/>
                <w:szCs w:val="18"/>
              </w:rPr>
              <w:t>/</w:t>
            </w:r>
            <w:r w:rsidR="00FB3141">
              <w:rPr>
                <w:rFonts w:ascii="Arial" w:hAnsi="Arial" w:cs="Arial"/>
                <w:sz w:val="18"/>
                <w:szCs w:val="18"/>
              </w:rPr>
              <w:t>20</w:t>
            </w:r>
            <w:r w:rsidR="004A63E2">
              <w:rPr>
                <w:rFonts w:ascii="Arial" w:hAnsi="Arial" w:cs="Arial"/>
                <w:sz w:val="18"/>
                <w:szCs w:val="18"/>
              </w:rPr>
              <w:t>2</w:t>
            </w:r>
            <w:r w:rsidR="00BA4D1D">
              <w:rPr>
                <w:rFonts w:ascii="Arial" w:hAnsi="Arial" w:cs="Arial"/>
                <w:sz w:val="18"/>
                <w:szCs w:val="18"/>
              </w:rPr>
              <w:t>4</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4A63E2">
              <w:rPr>
                <w:rFonts w:ascii="Arial" w:hAnsi="Arial" w:cs="Arial"/>
                <w:sz w:val="18"/>
                <w:szCs w:val="18"/>
              </w:rPr>
              <w:t>Abdullah ÖZYİĞİT</w:t>
            </w:r>
          </w:p>
          <w:p w:rsidR="00481B3D" w:rsidRDefault="00481B3D" w:rsidP="001D5D8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9B20CA" w:rsidRPr="00481B3D" w:rsidRDefault="009B20CA" w:rsidP="001D5D8D">
            <w:pPr>
              <w:tabs>
                <w:tab w:val="center" w:pos="9072"/>
              </w:tabs>
            </w:pPr>
          </w:p>
        </w:tc>
      </w:tr>
    </w:tbl>
    <w:p w:rsidR="008254E6" w:rsidRDefault="008254E6"/>
    <w:p w:rsidR="002D6BE9" w:rsidRDefault="002D6BE9"/>
    <w:p w:rsidR="00B2596A" w:rsidRDefault="00B2596A" w:rsidP="005F26A3"/>
    <w:sectPr w:rsidR="00B2596A" w:rsidSect="006D7FB0">
      <w:head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FEE" w:rsidRDefault="00F60FEE">
      <w:r>
        <w:separator/>
      </w:r>
    </w:p>
  </w:endnote>
  <w:endnote w:type="continuationSeparator" w:id="0">
    <w:p w:rsidR="00F60FEE" w:rsidRDefault="00F60FE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FEE" w:rsidRDefault="00F60FEE">
      <w:r>
        <w:separator/>
      </w:r>
    </w:p>
  </w:footnote>
  <w:footnote w:type="continuationSeparator" w:id="0">
    <w:p w:rsidR="00F60FEE" w:rsidRDefault="00F60F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1D4265">
      <w:tc>
        <w:tcPr>
          <w:tcW w:w="10206" w:type="dxa"/>
          <w:gridSpan w:val="3"/>
          <w:tcBorders>
            <w:top w:val="nil"/>
            <w:left w:val="nil"/>
            <w:bottom w:val="nil"/>
            <w:right w:val="nil"/>
          </w:tcBorders>
        </w:tcPr>
        <w:p w:rsidR="001D4265" w:rsidRDefault="001D4265">
          <w:pPr>
            <w:rPr>
              <w:b/>
              <w:sz w:val="24"/>
            </w:rPr>
          </w:pPr>
          <w:r>
            <w:rPr>
              <w:b/>
              <w:sz w:val="24"/>
            </w:rPr>
            <w:t>T.C.</w:t>
          </w:r>
        </w:p>
        <w:p w:rsidR="001D4265" w:rsidRDefault="001D4265">
          <w:pPr>
            <w:pStyle w:val="Balk3"/>
          </w:pPr>
          <w:r>
            <w:t>MERSİN YENİŞEHİR</w:t>
          </w:r>
        </w:p>
        <w:p w:rsidR="001D4265" w:rsidRDefault="001D4265">
          <w:r>
            <w:rPr>
              <w:b/>
              <w:sz w:val="24"/>
            </w:rPr>
            <w:t>BELEDİYE MECLİSİ</w:t>
          </w:r>
        </w:p>
      </w:tc>
    </w:tr>
    <w:tr w:rsidR="001D4265">
      <w:trPr>
        <w:cantSplit/>
      </w:trPr>
      <w:tc>
        <w:tcPr>
          <w:tcW w:w="942" w:type="dxa"/>
          <w:tcBorders>
            <w:top w:val="nil"/>
            <w:left w:val="nil"/>
            <w:bottom w:val="nil"/>
            <w:right w:val="nil"/>
          </w:tcBorders>
        </w:tcPr>
        <w:p w:rsidR="001D4265" w:rsidRDefault="001D4265">
          <w:pPr>
            <w:rPr>
              <w:b/>
              <w:sz w:val="24"/>
            </w:rPr>
          </w:pPr>
        </w:p>
      </w:tc>
      <w:tc>
        <w:tcPr>
          <w:tcW w:w="4860"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1D4265">
          <w:pPr>
            <w:pStyle w:val="Balk2"/>
            <w:rPr>
              <w:b/>
              <w:u w:val="single"/>
            </w:rPr>
          </w:pPr>
        </w:p>
      </w:tc>
    </w:tr>
    <w:tr w:rsidR="001D4265">
      <w:trPr>
        <w:cantSplit/>
      </w:trPr>
      <w:tc>
        <w:tcPr>
          <w:tcW w:w="942" w:type="dxa"/>
          <w:tcBorders>
            <w:top w:val="nil"/>
            <w:left w:val="nil"/>
            <w:bottom w:val="nil"/>
            <w:right w:val="nil"/>
          </w:tcBorders>
        </w:tcPr>
        <w:p w:rsidR="001D4265" w:rsidRDefault="001D4265">
          <w:pPr>
            <w:rPr>
              <w:sz w:val="24"/>
            </w:rPr>
          </w:pPr>
          <w:proofErr w:type="gramStart"/>
          <w:r>
            <w:rPr>
              <w:b/>
              <w:sz w:val="24"/>
            </w:rPr>
            <w:t>SAYI :</w:t>
          </w:r>
          <w:proofErr w:type="gramEnd"/>
        </w:p>
      </w:tc>
      <w:tc>
        <w:tcPr>
          <w:tcW w:w="4860" w:type="dxa"/>
          <w:tcBorders>
            <w:top w:val="nil"/>
            <w:left w:val="nil"/>
            <w:bottom w:val="nil"/>
            <w:right w:val="nil"/>
          </w:tcBorders>
        </w:tcPr>
        <w:p w:rsidR="001D4265" w:rsidRDefault="00E05162" w:rsidP="00E30A24">
          <w:pPr>
            <w:pStyle w:val="Balk2"/>
            <w:jc w:val="left"/>
          </w:pPr>
          <w:r>
            <w:t>1</w:t>
          </w:r>
          <w:r w:rsidR="00041356">
            <w:t>9</w:t>
          </w:r>
          <w:r w:rsidR="00E30A24">
            <w:t>5</w:t>
          </w:r>
        </w:p>
      </w:tc>
      <w:tc>
        <w:tcPr>
          <w:tcW w:w="4404" w:type="dxa"/>
          <w:tcBorders>
            <w:top w:val="nil"/>
            <w:left w:val="nil"/>
            <w:bottom w:val="nil"/>
            <w:right w:val="nil"/>
          </w:tcBorders>
        </w:tcPr>
        <w:p w:rsidR="001D4265" w:rsidRDefault="001D4265">
          <w:pPr>
            <w:pStyle w:val="Balk2"/>
            <w:rPr>
              <w:b/>
            </w:rPr>
          </w:pPr>
          <w:r>
            <w:rPr>
              <w:b/>
            </w:rPr>
            <w:t>MERSİN</w:t>
          </w:r>
        </w:p>
      </w:tc>
    </w:tr>
    <w:tr w:rsidR="001D4265">
      <w:trPr>
        <w:cantSplit/>
      </w:trPr>
      <w:tc>
        <w:tcPr>
          <w:tcW w:w="942" w:type="dxa"/>
          <w:tcBorders>
            <w:top w:val="nil"/>
            <w:left w:val="nil"/>
            <w:bottom w:val="nil"/>
            <w:right w:val="nil"/>
          </w:tcBorders>
        </w:tcPr>
        <w:p w:rsidR="001D4265" w:rsidRDefault="001D4265">
          <w:pPr>
            <w:rPr>
              <w:b/>
              <w:sz w:val="24"/>
            </w:rPr>
          </w:pPr>
        </w:p>
      </w:tc>
      <w:tc>
        <w:tcPr>
          <w:tcW w:w="4860"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041356">
          <w:pPr>
            <w:pStyle w:val="Balk2"/>
            <w:rPr>
              <w:b/>
            </w:rPr>
          </w:pPr>
          <w:r>
            <w:rPr>
              <w:b/>
            </w:rPr>
            <w:t>18</w:t>
          </w:r>
          <w:r w:rsidR="002F413C">
            <w:rPr>
              <w:b/>
            </w:rPr>
            <w:t>.10</w:t>
          </w:r>
          <w:r w:rsidR="00A4022D">
            <w:rPr>
              <w:b/>
            </w:rPr>
            <w:t>.2024</w:t>
          </w:r>
        </w:p>
      </w:tc>
    </w:tr>
  </w:tbl>
  <w:p w:rsidR="001D4265" w:rsidRPr="001D4265" w:rsidRDefault="001D4265">
    <w:pPr>
      <w:pStyle w:val="stbilgi"/>
      <w:jc w:val="right"/>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1">
    <w:nsid w:val="5E541464"/>
    <w:multiLevelType w:val="hybridMultilevel"/>
    <w:tmpl w:val="E5082188"/>
    <w:lvl w:ilvl="0" w:tplc="09B4992E">
      <w:start w:val="1"/>
      <w:numFmt w:val="decimal"/>
      <w:lvlText w:val="%1-"/>
      <w:lvlJc w:val="left"/>
      <w:pPr>
        <w:ind w:left="1271" w:hanging="360"/>
      </w:pPr>
      <w:rPr>
        <w:rFonts w:hint="default"/>
      </w:rPr>
    </w:lvl>
    <w:lvl w:ilvl="1" w:tplc="041F0019" w:tentative="1">
      <w:start w:val="1"/>
      <w:numFmt w:val="lowerLetter"/>
      <w:lvlText w:val="%2."/>
      <w:lvlJc w:val="left"/>
      <w:pPr>
        <w:ind w:left="1991" w:hanging="360"/>
      </w:pPr>
    </w:lvl>
    <w:lvl w:ilvl="2" w:tplc="041F001B" w:tentative="1">
      <w:start w:val="1"/>
      <w:numFmt w:val="lowerRoman"/>
      <w:lvlText w:val="%3."/>
      <w:lvlJc w:val="right"/>
      <w:pPr>
        <w:ind w:left="2711" w:hanging="180"/>
      </w:pPr>
    </w:lvl>
    <w:lvl w:ilvl="3" w:tplc="041F000F" w:tentative="1">
      <w:start w:val="1"/>
      <w:numFmt w:val="decimal"/>
      <w:lvlText w:val="%4."/>
      <w:lvlJc w:val="left"/>
      <w:pPr>
        <w:ind w:left="3431" w:hanging="360"/>
      </w:pPr>
    </w:lvl>
    <w:lvl w:ilvl="4" w:tplc="041F0019" w:tentative="1">
      <w:start w:val="1"/>
      <w:numFmt w:val="lowerLetter"/>
      <w:lvlText w:val="%5."/>
      <w:lvlJc w:val="left"/>
      <w:pPr>
        <w:ind w:left="4151" w:hanging="360"/>
      </w:pPr>
    </w:lvl>
    <w:lvl w:ilvl="5" w:tplc="041F001B" w:tentative="1">
      <w:start w:val="1"/>
      <w:numFmt w:val="lowerRoman"/>
      <w:lvlText w:val="%6."/>
      <w:lvlJc w:val="right"/>
      <w:pPr>
        <w:ind w:left="4871" w:hanging="180"/>
      </w:pPr>
    </w:lvl>
    <w:lvl w:ilvl="6" w:tplc="041F000F" w:tentative="1">
      <w:start w:val="1"/>
      <w:numFmt w:val="decimal"/>
      <w:lvlText w:val="%7."/>
      <w:lvlJc w:val="left"/>
      <w:pPr>
        <w:ind w:left="5591" w:hanging="360"/>
      </w:pPr>
    </w:lvl>
    <w:lvl w:ilvl="7" w:tplc="041F0019" w:tentative="1">
      <w:start w:val="1"/>
      <w:numFmt w:val="lowerLetter"/>
      <w:lvlText w:val="%8."/>
      <w:lvlJc w:val="left"/>
      <w:pPr>
        <w:ind w:left="6311" w:hanging="360"/>
      </w:pPr>
    </w:lvl>
    <w:lvl w:ilvl="8" w:tplc="041F001B" w:tentative="1">
      <w:start w:val="1"/>
      <w:numFmt w:val="lowerRoman"/>
      <w:lvlText w:val="%9."/>
      <w:lvlJc w:val="right"/>
      <w:pPr>
        <w:ind w:left="7031" w:hanging="180"/>
      </w:pPr>
    </w:lvl>
  </w:abstractNum>
  <w:abstractNum w:abstractNumId="2">
    <w:nsid w:val="7425712F"/>
    <w:multiLevelType w:val="hybridMultilevel"/>
    <w:tmpl w:val="AE86DC8C"/>
    <w:lvl w:ilvl="0" w:tplc="8AD0CE82">
      <w:start w:val="1"/>
      <w:numFmt w:val="decimal"/>
      <w:lvlText w:val="%1."/>
      <w:lvlJc w:val="left"/>
      <w:pPr>
        <w:ind w:left="644" w:hanging="360"/>
      </w:pPr>
      <w:rPr>
        <w:rFonts w:ascii="Arial" w:hAnsi="Arial" w:cs="Arial"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182274"/>
  </w:hdrShapeDefaults>
  <w:footnotePr>
    <w:footnote w:id="-1"/>
    <w:footnote w:id="0"/>
  </w:footnotePr>
  <w:endnotePr>
    <w:endnote w:id="-1"/>
    <w:endnote w:id="0"/>
  </w:endnotePr>
  <w:compat/>
  <w:rsids>
    <w:rsidRoot w:val="00481B3D"/>
    <w:rsid w:val="0000432E"/>
    <w:rsid w:val="00015610"/>
    <w:rsid w:val="00015CD8"/>
    <w:rsid w:val="00041356"/>
    <w:rsid w:val="00042F87"/>
    <w:rsid w:val="000462FD"/>
    <w:rsid w:val="00052C28"/>
    <w:rsid w:val="000706C7"/>
    <w:rsid w:val="00072343"/>
    <w:rsid w:val="00074900"/>
    <w:rsid w:val="0007793E"/>
    <w:rsid w:val="00091602"/>
    <w:rsid w:val="000A74B3"/>
    <w:rsid w:val="000B010E"/>
    <w:rsid w:val="000C1004"/>
    <w:rsid w:val="000C2C50"/>
    <w:rsid w:val="000C321F"/>
    <w:rsid w:val="000D431E"/>
    <w:rsid w:val="000E5564"/>
    <w:rsid w:val="000F08DB"/>
    <w:rsid w:val="00102765"/>
    <w:rsid w:val="00124064"/>
    <w:rsid w:val="00135D8B"/>
    <w:rsid w:val="00141E04"/>
    <w:rsid w:val="0014365E"/>
    <w:rsid w:val="00150CFC"/>
    <w:rsid w:val="001523BE"/>
    <w:rsid w:val="0016365E"/>
    <w:rsid w:val="00166784"/>
    <w:rsid w:val="00167120"/>
    <w:rsid w:val="0017108F"/>
    <w:rsid w:val="00172DF2"/>
    <w:rsid w:val="00180F35"/>
    <w:rsid w:val="00181CFA"/>
    <w:rsid w:val="001844BD"/>
    <w:rsid w:val="00185F60"/>
    <w:rsid w:val="001A228B"/>
    <w:rsid w:val="001A6989"/>
    <w:rsid w:val="001A7D99"/>
    <w:rsid w:val="001B7112"/>
    <w:rsid w:val="001C258B"/>
    <w:rsid w:val="001D4265"/>
    <w:rsid w:val="001D5D8D"/>
    <w:rsid w:val="001D6C63"/>
    <w:rsid w:val="001E1077"/>
    <w:rsid w:val="001E427F"/>
    <w:rsid w:val="001E522F"/>
    <w:rsid w:val="00200022"/>
    <w:rsid w:val="00205AD3"/>
    <w:rsid w:val="00210F94"/>
    <w:rsid w:val="00232FFB"/>
    <w:rsid w:val="00236BB2"/>
    <w:rsid w:val="002416D3"/>
    <w:rsid w:val="00244A01"/>
    <w:rsid w:val="00245229"/>
    <w:rsid w:val="00245E69"/>
    <w:rsid w:val="00247309"/>
    <w:rsid w:val="00250BEA"/>
    <w:rsid w:val="002557FE"/>
    <w:rsid w:val="0027560D"/>
    <w:rsid w:val="00280ECD"/>
    <w:rsid w:val="002A03AA"/>
    <w:rsid w:val="002A3D6F"/>
    <w:rsid w:val="002B0B93"/>
    <w:rsid w:val="002B284A"/>
    <w:rsid w:val="002B4DFC"/>
    <w:rsid w:val="002B701F"/>
    <w:rsid w:val="002C6F3B"/>
    <w:rsid w:val="002D0121"/>
    <w:rsid w:val="002D6BE9"/>
    <w:rsid w:val="002E4387"/>
    <w:rsid w:val="002E4A12"/>
    <w:rsid w:val="002E4E43"/>
    <w:rsid w:val="002E74D1"/>
    <w:rsid w:val="002F413C"/>
    <w:rsid w:val="00301B48"/>
    <w:rsid w:val="00322DB8"/>
    <w:rsid w:val="00345B99"/>
    <w:rsid w:val="0035570D"/>
    <w:rsid w:val="0036351F"/>
    <w:rsid w:val="00363AC6"/>
    <w:rsid w:val="00370929"/>
    <w:rsid w:val="00375ADB"/>
    <w:rsid w:val="00382E85"/>
    <w:rsid w:val="00383FDA"/>
    <w:rsid w:val="003A37C4"/>
    <w:rsid w:val="003C2CBB"/>
    <w:rsid w:val="003E260E"/>
    <w:rsid w:val="003E6DA5"/>
    <w:rsid w:val="003F0001"/>
    <w:rsid w:val="003F1004"/>
    <w:rsid w:val="003F409E"/>
    <w:rsid w:val="003F5FB7"/>
    <w:rsid w:val="003F6F99"/>
    <w:rsid w:val="003F7BD4"/>
    <w:rsid w:val="0040760C"/>
    <w:rsid w:val="0041155F"/>
    <w:rsid w:val="00414DD2"/>
    <w:rsid w:val="004232C5"/>
    <w:rsid w:val="004247A7"/>
    <w:rsid w:val="004267CD"/>
    <w:rsid w:val="0044460C"/>
    <w:rsid w:val="0044578D"/>
    <w:rsid w:val="00461AFA"/>
    <w:rsid w:val="00461C70"/>
    <w:rsid w:val="00462AC9"/>
    <w:rsid w:val="004632DA"/>
    <w:rsid w:val="00467F16"/>
    <w:rsid w:val="00475A76"/>
    <w:rsid w:val="00481B3D"/>
    <w:rsid w:val="00484C0E"/>
    <w:rsid w:val="00487FBA"/>
    <w:rsid w:val="00493394"/>
    <w:rsid w:val="004A0BD2"/>
    <w:rsid w:val="004A52F0"/>
    <w:rsid w:val="004A63E2"/>
    <w:rsid w:val="004A6DFC"/>
    <w:rsid w:val="004C0D57"/>
    <w:rsid w:val="004D69C3"/>
    <w:rsid w:val="004D6A7E"/>
    <w:rsid w:val="004E5461"/>
    <w:rsid w:val="004E7704"/>
    <w:rsid w:val="004F70D0"/>
    <w:rsid w:val="00501BE7"/>
    <w:rsid w:val="00503F74"/>
    <w:rsid w:val="00504671"/>
    <w:rsid w:val="00506225"/>
    <w:rsid w:val="0050789D"/>
    <w:rsid w:val="00534478"/>
    <w:rsid w:val="00544985"/>
    <w:rsid w:val="005477C3"/>
    <w:rsid w:val="005522E5"/>
    <w:rsid w:val="00557278"/>
    <w:rsid w:val="00557850"/>
    <w:rsid w:val="00561E8E"/>
    <w:rsid w:val="00565600"/>
    <w:rsid w:val="005722FF"/>
    <w:rsid w:val="00575CE8"/>
    <w:rsid w:val="005764DD"/>
    <w:rsid w:val="00581C1C"/>
    <w:rsid w:val="00581F33"/>
    <w:rsid w:val="00583352"/>
    <w:rsid w:val="005866E2"/>
    <w:rsid w:val="005929AE"/>
    <w:rsid w:val="00594FC2"/>
    <w:rsid w:val="005A0249"/>
    <w:rsid w:val="005A3D78"/>
    <w:rsid w:val="005A4653"/>
    <w:rsid w:val="005A51AA"/>
    <w:rsid w:val="005C0DC6"/>
    <w:rsid w:val="005C1021"/>
    <w:rsid w:val="005D03A6"/>
    <w:rsid w:val="005D3F51"/>
    <w:rsid w:val="005D423D"/>
    <w:rsid w:val="005E1F45"/>
    <w:rsid w:val="005F26A3"/>
    <w:rsid w:val="005F34D5"/>
    <w:rsid w:val="005F5D4F"/>
    <w:rsid w:val="00601E19"/>
    <w:rsid w:val="00624E02"/>
    <w:rsid w:val="00637C33"/>
    <w:rsid w:val="006421C5"/>
    <w:rsid w:val="00654F2A"/>
    <w:rsid w:val="0069594C"/>
    <w:rsid w:val="006A220D"/>
    <w:rsid w:val="006A4634"/>
    <w:rsid w:val="006A7FB6"/>
    <w:rsid w:val="006B03A6"/>
    <w:rsid w:val="006C10BB"/>
    <w:rsid w:val="006C4134"/>
    <w:rsid w:val="006D7FB0"/>
    <w:rsid w:val="006E20C9"/>
    <w:rsid w:val="006E25AC"/>
    <w:rsid w:val="006F20CA"/>
    <w:rsid w:val="006F45D9"/>
    <w:rsid w:val="0070469E"/>
    <w:rsid w:val="007050C2"/>
    <w:rsid w:val="007179F2"/>
    <w:rsid w:val="00734CB6"/>
    <w:rsid w:val="00734E51"/>
    <w:rsid w:val="00737458"/>
    <w:rsid w:val="00744A5E"/>
    <w:rsid w:val="00746B4B"/>
    <w:rsid w:val="00753994"/>
    <w:rsid w:val="00754C56"/>
    <w:rsid w:val="00755819"/>
    <w:rsid w:val="00761D79"/>
    <w:rsid w:val="0077107E"/>
    <w:rsid w:val="007732FC"/>
    <w:rsid w:val="0077604F"/>
    <w:rsid w:val="007A4006"/>
    <w:rsid w:val="007A4DE4"/>
    <w:rsid w:val="007A6147"/>
    <w:rsid w:val="007B5241"/>
    <w:rsid w:val="007B655D"/>
    <w:rsid w:val="007C16CF"/>
    <w:rsid w:val="007D1C78"/>
    <w:rsid w:val="007D29EF"/>
    <w:rsid w:val="007D37D0"/>
    <w:rsid w:val="007D63D2"/>
    <w:rsid w:val="007E33C8"/>
    <w:rsid w:val="007E413F"/>
    <w:rsid w:val="007E7376"/>
    <w:rsid w:val="007F77A9"/>
    <w:rsid w:val="00810FDA"/>
    <w:rsid w:val="00820371"/>
    <w:rsid w:val="0082257E"/>
    <w:rsid w:val="008229AC"/>
    <w:rsid w:val="008254E6"/>
    <w:rsid w:val="008272A0"/>
    <w:rsid w:val="00831374"/>
    <w:rsid w:val="00831417"/>
    <w:rsid w:val="00833185"/>
    <w:rsid w:val="00846918"/>
    <w:rsid w:val="008517C2"/>
    <w:rsid w:val="008541CE"/>
    <w:rsid w:val="00867CCA"/>
    <w:rsid w:val="0087318D"/>
    <w:rsid w:val="00880A5A"/>
    <w:rsid w:val="00880E37"/>
    <w:rsid w:val="00884C02"/>
    <w:rsid w:val="008A00C9"/>
    <w:rsid w:val="008B108F"/>
    <w:rsid w:val="008C2AD0"/>
    <w:rsid w:val="008F1F67"/>
    <w:rsid w:val="008F2CD8"/>
    <w:rsid w:val="008F3E50"/>
    <w:rsid w:val="00927C66"/>
    <w:rsid w:val="00930689"/>
    <w:rsid w:val="009313F1"/>
    <w:rsid w:val="00936143"/>
    <w:rsid w:val="00936183"/>
    <w:rsid w:val="009424EF"/>
    <w:rsid w:val="00942E18"/>
    <w:rsid w:val="0094605E"/>
    <w:rsid w:val="0095594E"/>
    <w:rsid w:val="0096214C"/>
    <w:rsid w:val="009622E3"/>
    <w:rsid w:val="0096643E"/>
    <w:rsid w:val="00975BB5"/>
    <w:rsid w:val="0098197C"/>
    <w:rsid w:val="00982F7C"/>
    <w:rsid w:val="00993F4E"/>
    <w:rsid w:val="009A4219"/>
    <w:rsid w:val="009B0EEE"/>
    <w:rsid w:val="009B20CA"/>
    <w:rsid w:val="009C2E09"/>
    <w:rsid w:val="009C496E"/>
    <w:rsid w:val="009C712C"/>
    <w:rsid w:val="009D445C"/>
    <w:rsid w:val="009D6DF9"/>
    <w:rsid w:val="009D717E"/>
    <w:rsid w:val="009E4C3B"/>
    <w:rsid w:val="009F7749"/>
    <w:rsid w:val="00A0370F"/>
    <w:rsid w:val="00A147D9"/>
    <w:rsid w:val="00A15C2E"/>
    <w:rsid w:val="00A203F2"/>
    <w:rsid w:val="00A23C82"/>
    <w:rsid w:val="00A35D35"/>
    <w:rsid w:val="00A4022D"/>
    <w:rsid w:val="00A42818"/>
    <w:rsid w:val="00A46F3A"/>
    <w:rsid w:val="00A4792C"/>
    <w:rsid w:val="00A47C4B"/>
    <w:rsid w:val="00A50282"/>
    <w:rsid w:val="00A61A90"/>
    <w:rsid w:val="00A62A02"/>
    <w:rsid w:val="00A66F6E"/>
    <w:rsid w:val="00A706F2"/>
    <w:rsid w:val="00A71ADA"/>
    <w:rsid w:val="00A72B31"/>
    <w:rsid w:val="00A76181"/>
    <w:rsid w:val="00A80BF2"/>
    <w:rsid w:val="00A820A8"/>
    <w:rsid w:val="00A833F0"/>
    <w:rsid w:val="00A879A2"/>
    <w:rsid w:val="00A9785D"/>
    <w:rsid w:val="00AA0BFB"/>
    <w:rsid w:val="00AA2666"/>
    <w:rsid w:val="00AA32FB"/>
    <w:rsid w:val="00AA3D7B"/>
    <w:rsid w:val="00AA445F"/>
    <w:rsid w:val="00AA5232"/>
    <w:rsid w:val="00AA7BC2"/>
    <w:rsid w:val="00AC05B0"/>
    <w:rsid w:val="00AD6E81"/>
    <w:rsid w:val="00AE39F4"/>
    <w:rsid w:val="00AE7EFE"/>
    <w:rsid w:val="00B00BFD"/>
    <w:rsid w:val="00B0238B"/>
    <w:rsid w:val="00B06765"/>
    <w:rsid w:val="00B12009"/>
    <w:rsid w:val="00B2596A"/>
    <w:rsid w:val="00B3308A"/>
    <w:rsid w:val="00B333CB"/>
    <w:rsid w:val="00B36E8F"/>
    <w:rsid w:val="00B6632A"/>
    <w:rsid w:val="00B67166"/>
    <w:rsid w:val="00B67ACF"/>
    <w:rsid w:val="00B70A9C"/>
    <w:rsid w:val="00B761EE"/>
    <w:rsid w:val="00B84638"/>
    <w:rsid w:val="00B85BC9"/>
    <w:rsid w:val="00B8662E"/>
    <w:rsid w:val="00B922F3"/>
    <w:rsid w:val="00BA4D1D"/>
    <w:rsid w:val="00BA7864"/>
    <w:rsid w:val="00BB26B4"/>
    <w:rsid w:val="00BB7499"/>
    <w:rsid w:val="00BC05FD"/>
    <w:rsid w:val="00BC16D9"/>
    <w:rsid w:val="00BC6681"/>
    <w:rsid w:val="00BC7B1B"/>
    <w:rsid w:val="00BE0B22"/>
    <w:rsid w:val="00BE5B2E"/>
    <w:rsid w:val="00BE7BC5"/>
    <w:rsid w:val="00C01341"/>
    <w:rsid w:val="00C04BD3"/>
    <w:rsid w:val="00C14EC7"/>
    <w:rsid w:val="00C17881"/>
    <w:rsid w:val="00C231F9"/>
    <w:rsid w:val="00C23665"/>
    <w:rsid w:val="00C36E8E"/>
    <w:rsid w:val="00C4413C"/>
    <w:rsid w:val="00C47026"/>
    <w:rsid w:val="00C477C1"/>
    <w:rsid w:val="00C51A5D"/>
    <w:rsid w:val="00C55CDD"/>
    <w:rsid w:val="00C63614"/>
    <w:rsid w:val="00C63B2B"/>
    <w:rsid w:val="00C700BF"/>
    <w:rsid w:val="00C777B9"/>
    <w:rsid w:val="00C83C48"/>
    <w:rsid w:val="00C91304"/>
    <w:rsid w:val="00C94359"/>
    <w:rsid w:val="00CA1888"/>
    <w:rsid w:val="00CA4A9F"/>
    <w:rsid w:val="00CB7E8F"/>
    <w:rsid w:val="00CC4CF5"/>
    <w:rsid w:val="00CC5AD4"/>
    <w:rsid w:val="00CC6E48"/>
    <w:rsid w:val="00CF1325"/>
    <w:rsid w:val="00CF5B57"/>
    <w:rsid w:val="00CF7A61"/>
    <w:rsid w:val="00D23406"/>
    <w:rsid w:val="00D237D1"/>
    <w:rsid w:val="00D27ABF"/>
    <w:rsid w:val="00D313E7"/>
    <w:rsid w:val="00D333BB"/>
    <w:rsid w:val="00D345B1"/>
    <w:rsid w:val="00D3611C"/>
    <w:rsid w:val="00D42F73"/>
    <w:rsid w:val="00D42F7F"/>
    <w:rsid w:val="00D55B6B"/>
    <w:rsid w:val="00D55DFD"/>
    <w:rsid w:val="00D70439"/>
    <w:rsid w:val="00D706E4"/>
    <w:rsid w:val="00D74C2B"/>
    <w:rsid w:val="00D76118"/>
    <w:rsid w:val="00D7710F"/>
    <w:rsid w:val="00D85F23"/>
    <w:rsid w:val="00D906FB"/>
    <w:rsid w:val="00D92465"/>
    <w:rsid w:val="00D937C7"/>
    <w:rsid w:val="00DA2C12"/>
    <w:rsid w:val="00DA4A18"/>
    <w:rsid w:val="00DA78A2"/>
    <w:rsid w:val="00DB397C"/>
    <w:rsid w:val="00DD2780"/>
    <w:rsid w:val="00DD4FBF"/>
    <w:rsid w:val="00DE1B6A"/>
    <w:rsid w:val="00DE40E0"/>
    <w:rsid w:val="00DE53E1"/>
    <w:rsid w:val="00DE7233"/>
    <w:rsid w:val="00DF16C8"/>
    <w:rsid w:val="00DF32C3"/>
    <w:rsid w:val="00E01ED1"/>
    <w:rsid w:val="00E05162"/>
    <w:rsid w:val="00E135A3"/>
    <w:rsid w:val="00E30A24"/>
    <w:rsid w:val="00E42DC6"/>
    <w:rsid w:val="00E44A94"/>
    <w:rsid w:val="00E51A7B"/>
    <w:rsid w:val="00E540D6"/>
    <w:rsid w:val="00E65590"/>
    <w:rsid w:val="00E67561"/>
    <w:rsid w:val="00E73452"/>
    <w:rsid w:val="00E82802"/>
    <w:rsid w:val="00E963FB"/>
    <w:rsid w:val="00E9752C"/>
    <w:rsid w:val="00EB436D"/>
    <w:rsid w:val="00ED7D9C"/>
    <w:rsid w:val="00EE490F"/>
    <w:rsid w:val="00EE6150"/>
    <w:rsid w:val="00EF0C9C"/>
    <w:rsid w:val="00EF4195"/>
    <w:rsid w:val="00EF7E9C"/>
    <w:rsid w:val="00F01FD2"/>
    <w:rsid w:val="00F11EE2"/>
    <w:rsid w:val="00F24ED6"/>
    <w:rsid w:val="00F308F7"/>
    <w:rsid w:val="00F532D1"/>
    <w:rsid w:val="00F5425E"/>
    <w:rsid w:val="00F60FEE"/>
    <w:rsid w:val="00F648B2"/>
    <w:rsid w:val="00F71533"/>
    <w:rsid w:val="00F72092"/>
    <w:rsid w:val="00F74BD4"/>
    <w:rsid w:val="00F82C7F"/>
    <w:rsid w:val="00FA4FF3"/>
    <w:rsid w:val="00FB3141"/>
    <w:rsid w:val="00FB5CF4"/>
    <w:rsid w:val="00FB7BF4"/>
    <w:rsid w:val="00FC2D8C"/>
    <w:rsid w:val="00FD040A"/>
    <w:rsid w:val="00FE0140"/>
    <w:rsid w:val="00FF1FBC"/>
    <w:rsid w:val="00FF2C11"/>
    <w:rsid w:val="00FF3B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22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 w:type="paragraph" w:styleId="ListeParagraf">
    <w:name w:val="List Paragraph"/>
    <w:basedOn w:val="Normal"/>
    <w:uiPriority w:val="34"/>
    <w:qFormat/>
    <w:rsid w:val="007E413F"/>
    <w:pPr>
      <w:spacing w:before="100" w:beforeAutospacing="1" w:after="100" w:afterAutospacing="1"/>
    </w:pPr>
    <w:rPr>
      <w:sz w:val="24"/>
      <w:szCs w:val="24"/>
    </w:rPr>
  </w:style>
  <w:style w:type="paragraph" w:styleId="GvdeMetni">
    <w:name w:val="Body Text"/>
    <w:basedOn w:val="Normal"/>
    <w:link w:val="GvdeMetniChar"/>
    <w:uiPriority w:val="1"/>
    <w:unhideWhenUsed/>
    <w:qFormat/>
    <w:rsid w:val="00E135A3"/>
    <w:pPr>
      <w:widowControl w:val="0"/>
      <w:autoSpaceDE w:val="0"/>
      <w:autoSpaceDN w:val="0"/>
    </w:pPr>
    <w:rPr>
      <w:rFonts w:ascii="Arial" w:eastAsia="Arial" w:hAnsi="Arial" w:cs="Arial"/>
      <w:sz w:val="24"/>
      <w:szCs w:val="24"/>
      <w:lang w:bidi="tr-TR"/>
    </w:rPr>
  </w:style>
  <w:style w:type="character" w:customStyle="1" w:styleId="GvdeMetniChar">
    <w:name w:val="Gövde Metni Char"/>
    <w:basedOn w:val="VarsaylanParagrafYazTipi"/>
    <w:link w:val="GvdeMetni"/>
    <w:uiPriority w:val="1"/>
    <w:rsid w:val="00E135A3"/>
    <w:rPr>
      <w:rFonts w:ascii="Arial" w:eastAsia="Arial" w:hAnsi="Arial" w:cs="Arial"/>
      <w:sz w:val="24"/>
      <w:szCs w:val="24"/>
      <w:lang w:bidi="tr-TR"/>
    </w:rPr>
  </w:style>
</w:styles>
</file>

<file path=word/webSettings.xml><?xml version="1.0" encoding="utf-8"?>
<w:webSettings xmlns:r="http://schemas.openxmlformats.org/officeDocument/2006/relationships" xmlns:w="http://schemas.openxmlformats.org/wordprocessingml/2006/main">
  <w:divs>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171917700">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25040696">
      <w:bodyDiv w:val="1"/>
      <w:marLeft w:val="0"/>
      <w:marRight w:val="0"/>
      <w:marTop w:val="0"/>
      <w:marBottom w:val="0"/>
      <w:divBdr>
        <w:top w:val="none" w:sz="0" w:space="0" w:color="auto"/>
        <w:left w:val="none" w:sz="0" w:space="0" w:color="auto"/>
        <w:bottom w:val="none" w:sz="0" w:space="0" w:color="auto"/>
        <w:right w:val="none" w:sz="0" w:space="0" w:color="auto"/>
      </w:divBdr>
    </w:div>
    <w:div w:id="652757277">
      <w:bodyDiv w:val="1"/>
      <w:marLeft w:val="0"/>
      <w:marRight w:val="0"/>
      <w:marTop w:val="0"/>
      <w:marBottom w:val="0"/>
      <w:divBdr>
        <w:top w:val="none" w:sz="0" w:space="0" w:color="auto"/>
        <w:left w:val="none" w:sz="0" w:space="0" w:color="auto"/>
        <w:bottom w:val="none" w:sz="0" w:space="0" w:color="auto"/>
        <w:right w:val="none" w:sz="0" w:space="0" w:color="auto"/>
      </w:divBdr>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891383116">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042050251">
      <w:bodyDiv w:val="1"/>
      <w:marLeft w:val="0"/>
      <w:marRight w:val="0"/>
      <w:marTop w:val="0"/>
      <w:marBottom w:val="0"/>
      <w:divBdr>
        <w:top w:val="none" w:sz="0" w:space="0" w:color="auto"/>
        <w:left w:val="none" w:sz="0" w:space="0" w:color="auto"/>
        <w:bottom w:val="none" w:sz="0" w:space="0" w:color="auto"/>
        <w:right w:val="none" w:sz="0" w:space="0" w:color="auto"/>
      </w:divBdr>
    </w:div>
    <w:div w:id="1092319409">
      <w:bodyDiv w:val="1"/>
      <w:marLeft w:val="0"/>
      <w:marRight w:val="0"/>
      <w:marTop w:val="0"/>
      <w:marBottom w:val="0"/>
      <w:divBdr>
        <w:top w:val="none" w:sz="0" w:space="0" w:color="auto"/>
        <w:left w:val="none" w:sz="0" w:space="0" w:color="auto"/>
        <w:bottom w:val="none" w:sz="0" w:space="0" w:color="auto"/>
        <w:right w:val="none" w:sz="0" w:space="0" w:color="auto"/>
      </w:divBdr>
    </w:div>
    <w:div w:id="1124034145">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374234452">
      <w:bodyDiv w:val="1"/>
      <w:marLeft w:val="0"/>
      <w:marRight w:val="0"/>
      <w:marTop w:val="0"/>
      <w:marBottom w:val="0"/>
      <w:divBdr>
        <w:top w:val="none" w:sz="0" w:space="0" w:color="auto"/>
        <w:left w:val="none" w:sz="0" w:space="0" w:color="auto"/>
        <w:bottom w:val="none" w:sz="0" w:space="0" w:color="auto"/>
        <w:right w:val="none" w:sz="0" w:space="0" w:color="auto"/>
      </w:divBdr>
    </w:div>
    <w:div w:id="1376664624">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10496001">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516533115">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678068986">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2045404871">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331</TotalTime>
  <Pages>1</Pages>
  <Words>326</Words>
  <Characters>1862</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236</cp:revision>
  <cp:lastPrinted>2024-10-18T15:04:00Z</cp:lastPrinted>
  <dcterms:created xsi:type="dcterms:W3CDTF">2024-08-27T08:27:00Z</dcterms:created>
  <dcterms:modified xsi:type="dcterms:W3CDTF">2024-10-18T15:05:00Z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